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77" w:rsidRDefault="00A95C77" w:rsidP="00A95C77"/>
    <w:p w:rsidR="00A95C77" w:rsidRDefault="00A93827" w:rsidP="00982161">
      <w:pPr>
        <w:spacing w:line="480" w:lineRule="auto"/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hint="eastAsia"/>
        </w:rPr>
        <w:t xml:space="preserve">                </w:t>
      </w:r>
      <w:r w:rsidRPr="00982161">
        <w:rPr>
          <w:rFonts w:hint="eastAsia"/>
          <w:b/>
        </w:rPr>
        <w:t xml:space="preserve"> </w:t>
      </w:r>
    </w:p>
    <w:p w:rsidR="00A95C77" w:rsidRDefault="00A95C77" w:rsidP="00982161">
      <w:pPr>
        <w:widowControl/>
        <w:shd w:val="clear" w:color="auto" w:fill="FFFFFF"/>
        <w:spacing w:line="600" w:lineRule="atLeast"/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</w:pPr>
    </w:p>
    <w:p w:rsidR="00982161" w:rsidRPr="00982161" w:rsidRDefault="00982161" w:rsidP="00982161">
      <w:pPr>
        <w:spacing w:line="820" w:lineRule="exact"/>
        <w:ind w:firstLineChars="800" w:firstLine="240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hint="eastAsia"/>
          <w:b/>
          <w:sz w:val="30"/>
          <w:szCs w:val="30"/>
        </w:rPr>
        <w:t>姓    名：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</w:t>
      </w:r>
    </w:p>
    <w:p w:rsidR="00982161" w:rsidRPr="00982161" w:rsidRDefault="00982161" w:rsidP="00982161">
      <w:pPr>
        <w:spacing w:line="820" w:lineRule="exact"/>
        <w:ind w:firstLineChars="800" w:firstLine="240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cs="Times New Roman" w:hint="eastAsia"/>
          <w:b/>
          <w:sz w:val="30"/>
          <w:szCs w:val="30"/>
        </w:rPr>
        <w:t>所在学院</w:t>
      </w:r>
      <w:r w:rsidRPr="00982161">
        <w:rPr>
          <w:rFonts w:asciiTheme="minorEastAsia" w:hAnsiTheme="minorEastAsia" w:hint="eastAsia"/>
          <w:b/>
          <w:sz w:val="30"/>
          <w:szCs w:val="30"/>
        </w:rPr>
        <w:t>：</w:t>
      </w:r>
      <w:r w:rsidRPr="00982161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</w:t>
      </w:r>
    </w:p>
    <w:p w:rsidR="00982161" w:rsidRPr="00982161" w:rsidRDefault="00982161" w:rsidP="00982161">
      <w:pPr>
        <w:spacing w:line="820" w:lineRule="exact"/>
        <w:ind w:firstLineChars="800" w:firstLine="240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cs="Times New Roman" w:hint="eastAsia"/>
          <w:b/>
          <w:sz w:val="30"/>
          <w:szCs w:val="30"/>
        </w:rPr>
        <w:t>班    级</w:t>
      </w:r>
      <w:r w:rsidRPr="00982161">
        <w:rPr>
          <w:rFonts w:asciiTheme="minorEastAsia" w:hAnsiTheme="minorEastAsia" w:hint="eastAsia"/>
          <w:b/>
          <w:sz w:val="30"/>
          <w:szCs w:val="30"/>
        </w:rPr>
        <w:t>：</w:t>
      </w:r>
      <w:r w:rsidRPr="00982161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</w:t>
      </w:r>
    </w:p>
    <w:p w:rsidR="00982161" w:rsidRPr="00982161" w:rsidRDefault="00982161" w:rsidP="00982161">
      <w:pPr>
        <w:spacing w:line="820" w:lineRule="exact"/>
        <w:ind w:firstLineChars="800" w:firstLine="240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cs="Times New Roman" w:hint="eastAsia"/>
          <w:b/>
          <w:sz w:val="30"/>
          <w:szCs w:val="30"/>
        </w:rPr>
        <w:t>学    号</w:t>
      </w:r>
      <w:r w:rsidRPr="00982161">
        <w:rPr>
          <w:rFonts w:asciiTheme="minorEastAsia" w:hAnsiTheme="minorEastAsia" w:hint="eastAsia"/>
          <w:b/>
          <w:sz w:val="30"/>
          <w:szCs w:val="30"/>
        </w:rPr>
        <w:t>：</w:t>
      </w:r>
      <w:r w:rsidRPr="00982161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</w:t>
      </w:r>
    </w:p>
    <w:p w:rsidR="00982161" w:rsidRPr="00982161" w:rsidRDefault="00982161" w:rsidP="00982161">
      <w:pPr>
        <w:spacing w:line="820" w:lineRule="exact"/>
        <w:ind w:firstLineChars="800" w:firstLine="240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cs="Times New Roman" w:hint="eastAsia"/>
          <w:b/>
          <w:sz w:val="30"/>
          <w:szCs w:val="30"/>
        </w:rPr>
        <w:t>专    业</w:t>
      </w:r>
      <w:r w:rsidRPr="00982161">
        <w:rPr>
          <w:rFonts w:asciiTheme="minorEastAsia" w:hAnsiTheme="minorEastAsia" w:hint="eastAsia"/>
          <w:b/>
          <w:sz w:val="30"/>
          <w:szCs w:val="30"/>
        </w:rPr>
        <w:t>：</w:t>
      </w:r>
      <w:r w:rsidRPr="00982161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</w:t>
      </w:r>
    </w:p>
    <w:p w:rsidR="00982161" w:rsidRPr="00982161" w:rsidRDefault="00982161" w:rsidP="00982161">
      <w:pPr>
        <w:spacing w:line="820" w:lineRule="exact"/>
        <w:ind w:firstLineChars="800" w:firstLine="240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cs="Times New Roman" w:hint="eastAsia"/>
          <w:b/>
          <w:sz w:val="30"/>
          <w:szCs w:val="30"/>
        </w:rPr>
        <w:t>硕  / 博</w:t>
      </w:r>
      <w:r w:rsidRPr="00982161">
        <w:rPr>
          <w:rFonts w:asciiTheme="minorEastAsia" w:hAnsiTheme="minorEastAsia" w:hint="eastAsia"/>
          <w:b/>
          <w:sz w:val="30"/>
          <w:szCs w:val="30"/>
        </w:rPr>
        <w:t>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</w:t>
      </w:r>
    </w:p>
    <w:p w:rsidR="00982161" w:rsidRDefault="00982161" w:rsidP="00982161">
      <w:pPr>
        <w:spacing w:line="820" w:lineRule="exact"/>
        <w:ind w:firstLineChars="750" w:firstLine="225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cs="Times New Roman" w:hint="eastAsia"/>
          <w:b/>
          <w:sz w:val="30"/>
          <w:szCs w:val="30"/>
        </w:rPr>
        <w:t xml:space="preserve"> 联系电话</w:t>
      </w:r>
      <w:r w:rsidRPr="00982161">
        <w:rPr>
          <w:rFonts w:asciiTheme="minorEastAsia" w:hAnsiTheme="minorEastAsia" w:hint="eastAsia"/>
          <w:b/>
          <w:sz w:val="30"/>
          <w:szCs w:val="30"/>
        </w:rPr>
        <w:t>：</w:t>
      </w:r>
      <w:r w:rsidRPr="00982161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</w:t>
      </w:r>
    </w:p>
    <w:p w:rsidR="00982161" w:rsidRPr="00982161" w:rsidRDefault="00982161" w:rsidP="00982161">
      <w:pPr>
        <w:spacing w:line="820" w:lineRule="exact"/>
        <w:ind w:firstLineChars="800" w:firstLine="2409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三助岗位类别（助研/助教/助管）</w:t>
      </w:r>
    </w:p>
    <w:p w:rsidR="00982161" w:rsidRPr="00982161" w:rsidRDefault="00982161" w:rsidP="00982161">
      <w:pPr>
        <w:spacing w:line="820" w:lineRule="exact"/>
        <w:ind w:firstLineChars="750" w:firstLine="2259"/>
        <w:rPr>
          <w:rFonts w:asciiTheme="minorEastAsia" w:hAnsiTheme="minorEastAsia"/>
          <w:b/>
          <w:sz w:val="30"/>
          <w:szCs w:val="30"/>
          <w:u w:val="single"/>
        </w:rPr>
      </w:pPr>
      <w:r w:rsidRPr="00982161">
        <w:rPr>
          <w:rFonts w:asciiTheme="minorEastAsia" w:hAnsiTheme="minorEastAsia" w:hint="eastAsia"/>
          <w:b/>
          <w:sz w:val="30"/>
          <w:szCs w:val="30"/>
        </w:rPr>
        <w:t xml:space="preserve"> 工作部门</w:t>
      </w:r>
      <w:r w:rsidR="006159A6">
        <w:rPr>
          <w:rFonts w:asciiTheme="minorEastAsia" w:hAnsiTheme="minorEastAsia" w:hint="eastAsia"/>
          <w:b/>
          <w:sz w:val="30"/>
          <w:szCs w:val="30"/>
        </w:rPr>
        <w:t>(学院)</w:t>
      </w:r>
      <w:r w:rsidRPr="00982161">
        <w:rPr>
          <w:rFonts w:asciiTheme="minorEastAsia" w:hAnsiTheme="minorEastAsia" w:hint="eastAsia"/>
          <w:b/>
          <w:sz w:val="30"/>
          <w:szCs w:val="30"/>
        </w:rPr>
        <w:t>：</w:t>
      </w:r>
      <w:r w:rsidRPr="00982161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</w:t>
      </w:r>
    </w:p>
    <w:p w:rsidR="00982161" w:rsidRPr="00982161" w:rsidRDefault="00982161" w:rsidP="00982161">
      <w:pPr>
        <w:spacing w:line="820" w:lineRule="exact"/>
        <w:ind w:firstLineChars="750" w:firstLine="2259"/>
        <w:rPr>
          <w:rFonts w:asciiTheme="minorEastAsia" w:hAnsiTheme="minorEastAsia"/>
          <w:b/>
          <w:sz w:val="30"/>
          <w:szCs w:val="30"/>
        </w:rPr>
      </w:pPr>
      <w:r w:rsidRPr="00982161">
        <w:rPr>
          <w:rFonts w:asciiTheme="minorEastAsia" w:hAnsiTheme="minorEastAsia" w:hint="eastAsia"/>
          <w:b/>
          <w:sz w:val="30"/>
          <w:szCs w:val="30"/>
        </w:rPr>
        <w:t xml:space="preserve"> 工作岗位：</w:t>
      </w:r>
      <w:r w:rsidRPr="00982161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</w:t>
      </w:r>
      <w:r w:rsidRPr="00982161">
        <w:rPr>
          <w:rFonts w:asciiTheme="minorEastAsia" w:hAnsiTheme="minorEastAsia" w:hint="eastAsia"/>
          <w:b/>
          <w:sz w:val="30"/>
          <w:szCs w:val="30"/>
        </w:rPr>
        <w:t xml:space="preserve">         </w:t>
      </w:r>
    </w:p>
    <w:p w:rsidR="00982161" w:rsidRPr="00982161" w:rsidRDefault="00982161" w:rsidP="00982161">
      <w:pPr>
        <w:widowControl/>
        <w:shd w:val="clear" w:color="auto" w:fill="FFFFFF"/>
        <w:spacing w:line="820" w:lineRule="exact"/>
        <w:rPr>
          <w:rFonts w:asciiTheme="minorEastAsia" w:hAnsiTheme="minorEastAsia" w:cs="宋体"/>
          <w:b/>
          <w:bCs/>
          <w:color w:val="000000" w:themeColor="text1"/>
          <w:kern w:val="0"/>
          <w:sz w:val="30"/>
          <w:szCs w:val="30"/>
        </w:rPr>
      </w:pPr>
      <w:r w:rsidRPr="00982161">
        <w:rPr>
          <w:rFonts w:asciiTheme="minorEastAsia" w:hAnsiTheme="minorEastAsia" w:cs="宋体" w:hint="eastAsia"/>
          <w:b/>
          <w:bCs/>
          <w:color w:val="000000" w:themeColor="text1"/>
          <w:kern w:val="0"/>
          <w:sz w:val="30"/>
          <w:szCs w:val="30"/>
        </w:rPr>
        <w:t xml:space="preserve">             </w:t>
      </w:r>
    </w:p>
    <w:p w:rsidR="00982161" w:rsidRPr="00982161" w:rsidRDefault="00982161" w:rsidP="00982161">
      <w:pPr>
        <w:widowControl/>
        <w:shd w:val="clear" w:color="auto" w:fill="FFFFFF"/>
        <w:spacing w:line="600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30"/>
          <w:szCs w:val="30"/>
        </w:rPr>
      </w:pPr>
    </w:p>
    <w:p w:rsidR="00982161" w:rsidRDefault="00982161" w:rsidP="00982161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</w:pPr>
    </w:p>
    <w:p w:rsidR="00A95C77" w:rsidRPr="006159A6" w:rsidRDefault="00A95C77" w:rsidP="003B79F4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</w:pPr>
    </w:p>
    <w:p w:rsidR="00A95C77" w:rsidRDefault="00A95C77" w:rsidP="003B79F4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</w:pPr>
    </w:p>
    <w:p w:rsidR="00A95C77" w:rsidRDefault="00A95C77" w:rsidP="00A95C77">
      <w:pPr>
        <w:widowControl/>
        <w:shd w:val="clear" w:color="auto" w:fill="FFFFFF"/>
        <w:spacing w:line="600" w:lineRule="atLeast"/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</w:pPr>
    </w:p>
    <w:p w:rsidR="003B79F4" w:rsidRPr="005A3EBE" w:rsidRDefault="003B79F4" w:rsidP="003B79F4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</w:pPr>
      <w:r w:rsidRPr="005A3EBE">
        <w:rPr>
          <w:rFonts w:ascii="Calibri" w:eastAsia="宋体" w:hAnsi="Calibri" w:cs="宋体" w:hint="eastAsia"/>
          <w:b/>
          <w:bCs/>
          <w:color w:val="000000" w:themeColor="text1"/>
          <w:kern w:val="0"/>
          <w:sz w:val="30"/>
          <w:szCs w:val="30"/>
        </w:rPr>
        <w:lastRenderedPageBreak/>
        <w:t>北京中医药大学</w:t>
      </w:r>
      <w:r w:rsidRPr="005A3EBE"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  <w:t>研究生</w:t>
      </w:r>
      <w:r w:rsidRPr="005A3EBE"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  <w:t>“</w:t>
      </w:r>
      <w:r w:rsidRPr="005A3EBE"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  <w:t>三助</w:t>
      </w:r>
      <w:r w:rsidRPr="005A3EBE"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  <w:t>”</w:t>
      </w:r>
      <w:r w:rsidR="00382DA4">
        <w:rPr>
          <w:rFonts w:ascii="Calibri" w:eastAsia="宋体" w:hAnsi="Calibri" w:cs="宋体"/>
          <w:b/>
          <w:bCs/>
          <w:color w:val="000000" w:themeColor="text1"/>
          <w:kern w:val="0"/>
          <w:sz w:val="30"/>
          <w:szCs w:val="30"/>
        </w:rPr>
        <w:t>工作管理</w:t>
      </w:r>
      <w:r w:rsidR="00382DA4">
        <w:rPr>
          <w:rFonts w:ascii="Calibri" w:eastAsia="宋体" w:hAnsi="Calibri" w:cs="宋体" w:hint="eastAsia"/>
          <w:b/>
          <w:bCs/>
          <w:color w:val="000000" w:themeColor="text1"/>
          <w:kern w:val="0"/>
          <w:sz w:val="30"/>
          <w:szCs w:val="30"/>
        </w:rPr>
        <w:t>细则</w:t>
      </w:r>
    </w:p>
    <w:p w:rsidR="003B79F4" w:rsidRPr="005A3EBE" w:rsidRDefault="003B79F4" w:rsidP="003B79F4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5A3EBE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第一章  总  则</w:t>
      </w:r>
    </w:p>
    <w:p w:rsidR="003B79F4" w:rsidRPr="005A3EBE" w:rsidRDefault="003B79F4" w:rsidP="003B79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第一条  为进一步推动研究生培养机制改革，完善研究生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资助体系，提升研究生综合素质，切实提高我校研究生待遇，根据</w:t>
      </w:r>
      <w:r w:rsidRPr="00BE1ED8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《财政部 国家发展改革委 教育部关于完善研究生教育投入机制的意见》（财教[2013]19号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）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文件精神，按照</w:t>
      </w:r>
      <w:r w:rsidRPr="00BE1ED8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《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北京中医药大学研究生奖助体系改革方案》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（京中字[2013]197号）文件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要求，特制定本办法。 </w:t>
      </w:r>
    </w:p>
    <w:p w:rsidR="003B79F4" w:rsidRPr="005A3EBE" w:rsidRDefault="003B79F4" w:rsidP="003B79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第二条  研究生“三助”是指研究生担任教学助理、科研助理和管理助理工作（分别简称“助教”、“助研”、“助管”）。</w:t>
      </w:r>
    </w:p>
    <w:p w:rsidR="003B79F4" w:rsidRPr="005A3EBE" w:rsidRDefault="003B79F4" w:rsidP="003B79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第三条  研究生兼任“三助”工作，是我校研究生培养机制改革的重要内容之一，各单位应高度重视，大力支持。</w:t>
      </w:r>
    </w:p>
    <w:p w:rsidR="003B79F4" w:rsidRPr="005A3EBE" w:rsidRDefault="002923CF" w:rsidP="003B79F4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 xml:space="preserve">第二章  </w:t>
      </w:r>
      <w:r w:rsidR="003B79F4" w:rsidRPr="005A3EBE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基本条件与原则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第四条  “三助”岗位申请者须为我校全日制在校博士研究生和硕士研究生，不含定向、委托培养性质的研究生和其他各类在职研究生。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第五条  申请“三助”岗位的研究生，须具备良好的思想品德，遵守学校规章制度，工作责任心强，学有余力。同等条件下优先考虑经济困难的研究生；每位研究生不能同时应聘两个及以上岗位。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第六条  研究生助管岗位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鼓励在校硕士研究生申请，研究生助教岗位鼓励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在校博士研究生申请，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根据助教专业特点有特殊需要可招聘硕士研究生，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助研岗位硕士、博士均可申请。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第七条 研究生“三助”管理原则：按需设岗、公开招聘、择优聘用、定期考核、按劳付酬。</w:t>
      </w:r>
    </w:p>
    <w:p w:rsidR="003B79F4" w:rsidRPr="005A3EBE" w:rsidRDefault="003B79F4" w:rsidP="003B79F4">
      <w:pPr>
        <w:widowControl/>
        <w:spacing w:line="440" w:lineRule="exact"/>
        <w:ind w:firstLineChars="200" w:firstLine="480"/>
        <w:jc w:val="left"/>
        <w:rPr>
          <w:rFonts w:ascii="Cambria" w:eastAsia="宋体" w:hAnsi="Times New Roman" w:cs="宋体"/>
          <w:color w:val="000000" w:themeColor="text1"/>
          <w:kern w:val="0"/>
          <w:sz w:val="24"/>
          <w:szCs w:val="24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第八条  研究生“三助”津贴应据实、及时发放，任何单位或个人不得虚报、克扣。</w:t>
      </w:r>
    </w:p>
    <w:p w:rsidR="003B79F4" w:rsidRPr="005A3EBE" w:rsidRDefault="002923CF" w:rsidP="0096512A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 xml:space="preserve">第三章  </w:t>
      </w:r>
      <w:r w:rsidR="003B79F4" w:rsidRPr="005A3EBE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组织与管理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 xml:space="preserve">第九条  </w:t>
      </w:r>
      <w:r w:rsidRPr="005A3EBE">
        <w:rPr>
          <w:rFonts w:ascii="Times New Roman" w:eastAsia="仿宋_GB2312" w:hAnsi="宋体" w:cs="宋体" w:hint="eastAsia"/>
          <w:color w:val="000000" w:themeColor="text1"/>
          <w:kern w:val="0"/>
          <w:sz w:val="24"/>
          <w:szCs w:val="24"/>
        </w:rPr>
        <w:t>学校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24"/>
          <w:szCs w:val="24"/>
        </w:rPr>
        <w:t>研究生奖助工作领导小组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负责确定学校研究生“三助”方案，审定“三助”岗位设置，检查、监督、评估“三助”工作实施情况。</w:t>
      </w:r>
    </w:p>
    <w:p w:rsidR="003B79F4" w:rsidRPr="005A3EBE" w:rsidRDefault="003B79F4" w:rsidP="003B79F4">
      <w:pPr>
        <w:spacing w:line="44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 xml:space="preserve">第十条  </w:t>
      </w:r>
      <w:r w:rsidRPr="005A3EBE">
        <w:rPr>
          <w:rFonts w:ascii="Times New Roman" w:eastAsia="仿宋_GB2312" w:hAnsi="宋体" w:cs="宋体" w:hint="eastAsia"/>
          <w:color w:val="000000" w:themeColor="text1"/>
          <w:kern w:val="0"/>
          <w:sz w:val="24"/>
          <w:szCs w:val="24"/>
        </w:rPr>
        <w:t>北京中医药大学研究生工作部事务管理办公室负责拟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定“三助”管理办法及“三助”岗位设置建议方案，负责全校“三助”工作的具体组织、协调、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lastRenderedPageBreak/>
        <w:t>统筹管理。</w:t>
      </w:r>
    </w:p>
    <w:p w:rsidR="003B79F4" w:rsidRPr="005A3EBE" w:rsidRDefault="003B79F4" w:rsidP="003B79F4">
      <w:pPr>
        <w:spacing w:line="44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第十一条  各设岗单位负责本单位“三助”管理，组织本单位及导师开展“三助”岗位的设置、申请、聘用和考核工作，各设岗单位应指定专人负责本单位“三助”的管理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工作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。</w:t>
      </w:r>
    </w:p>
    <w:p w:rsidR="003B79F4" w:rsidRPr="005A3EBE" w:rsidRDefault="002923CF" w:rsidP="003B79F4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 xml:space="preserve">第四章  </w:t>
      </w:r>
      <w:r w:rsidR="003B79F4" w:rsidRPr="005A3EBE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岗位职责与岗位设置</w:t>
      </w:r>
    </w:p>
    <w:p w:rsidR="003B79F4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第十二条 “助教”是指研究生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辅助主讲教师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承担相应课程的辅导答疑，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课前准备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辅助实验老师指导临床实验、辅助学生辅导员进行学业辅导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等工作。具体工作职责和工作量按设岗单位的要求确定。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第十三条  “助研”是指研究生协助导师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或学校科研服务体系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从事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辅助科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学实验、理论研究等工作。具体工作职责和工作量按研究生导师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或设岗单位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的要求确定。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第十四条  “助管”是指研究生承担学校有关党政管理部门、教学教辅单位的辅助管理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等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工作。具体工作职责和工作量按设岗单位的要求确定。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第十五条  研究生助教、助研和助管岗位设置由研究生院、研究生工作部统一部署。各用岗部门应组织专门人员共同开展助教、助研和助管岗位的设置、申请、聘用和考核等方面工作。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第十六条  面向研究生设置的岗位分研究生助教、助研和助管三类。助教由学校根据教学工作实际需要设置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，其中硕士助教岗位的设置需要根据专业特点进行进一步论证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；助研由研究生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导师或学校科研服务体系部门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根据研究生所承担科研和相关工作任务设置；助管岗位由用人部门根据实际工作需要来设置。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第十七条 用岗部门在每年6月初根据教学、科研、管理工作的需要，将助教、助研、助管岗位修订计划上报研究生工作部事务管理办公室。研究生“三助”岗位待聘计划需要明确岗位目标、每周工作时间、工作量及对拟聘研究生的要求等，所有岗位必须有明确的工作任务。</w:t>
      </w:r>
    </w:p>
    <w:p w:rsidR="00382DA4" w:rsidRDefault="00382DA4" w:rsidP="003B79F4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</w:p>
    <w:p w:rsidR="003B79F4" w:rsidRPr="005A3EBE" w:rsidRDefault="003B79F4" w:rsidP="003B79F4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5A3EBE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第五章  岗位聘任与考核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第十八条  研究生申请“三助”岗位，需填写《北京中医药大学研究生“三助”岗位申请表》。助研岗位，由研究生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导师或学校科研服务体系部门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选聘；助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lastRenderedPageBreak/>
        <w:t>教、助管岗位由设岗单位选聘。选聘结果报研究生工作部事务管理办公室备案。“三助”岗位的申请和聘用一般应在10月完成。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第十九条  研究生担任“三助”期间，有下列情形之一的，应中止其“三助”工作。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（一）学习成绩大幅下降；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（二）违反校纪校规受到记过及以上处分；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（三）不能胜任岗位要求；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（四）其它原因无法继续履行“三助”岗位职责。</w:t>
      </w:r>
    </w:p>
    <w:p w:rsidR="003B79F4" w:rsidRPr="005A3EBE" w:rsidRDefault="003B79F4" w:rsidP="003B79F4">
      <w:pPr>
        <w:widowControl/>
        <w:spacing w:line="48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第二十条  研究生“三助”工作的中止，由设岗单位（或导师）提出意见，报研究生工作部事务管理办公室核准、备案。自核准之日起，停发“三助”津贴。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第二十一条  参加“三助”的研究生应于聘期结束前一周向设岗单位（或导师）提交书面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工作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总结；各设岗单位（或导师）应于聘期结束时对其工作予以考核。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第二十二条  研究生“三助”工作的管理与考核，由设岗单位（或导师）负责。研究生“三助”考核结果，由设岗单位报研究生工作部事务管理办公室备案。岗位考核不合格者，取消下一聘期应聘资格。</w:t>
      </w:r>
    </w:p>
    <w:p w:rsidR="003B79F4" w:rsidRPr="005A3EBE" w:rsidRDefault="003B79F4" w:rsidP="003B79F4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5A3EBE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第六章  岗位津贴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第二十三条  研究生助教、助管岗位津贴由学校设立专款承担，研究生助研津贴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中由学校科研服务体系设岗的津贴由学校承担，其他由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研究生导师或课题组承担，学校鼓励各教学单位自筹经费设置研究生“三助”岗位。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第二十四条  “三助”岗位津贴，根据岗位与工作任务确定，一般标准为：助管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15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元/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小时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 xml:space="preserve">，助教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3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0元/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学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时，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科研服务体系部门助研 18元/小时，所有津贴均按小时或学时计酬，最高不超过700元。</w:t>
      </w:r>
    </w:p>
    <w:p w:rsidR="003B79F4" w:rsidRPr="005A3EBE" w:rsidRDefault="003B79F4" w:rsidP="003B79F4">
      <w:pPr>
        <w:widowControl/>
        <w:adjustRightInd w:val="0"/>
        <w:spacing w:line="380" w:lineRule="exact"/>
        <w:ind w:firstLineChars="196" w:firstLine="470"/>
        <w:rPr>
          <w:rFonts w:ascii="仿宋_GB2312" w:eastAsia="仿宋_GB2312" w:hAnsi="宋体" w:cs="仿宋_GB2312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第二十五条“三助”岗位津贴由各设岗单位（或导师）逐月填报，研究生工作部事务管理办公室审核，财务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处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统一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按月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发放。</w:t>
      </w:r>
    </w:p>
    <w:p w:rsidR="003B79F4" w:rsidRPr="00FE0474" w:rsidRDefault="003B79F4" w:rsidP="003B79F4">
      <w:pPr>
        <w:widowControl/>
        <w:adjustRightInd w:val="0"/>
        <w:spacing w:line="44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</w:p>
    <w:p w:rsidR="003B79F4" w:rsidRPr="005A3EBE" w:rsidRDefault="003B79F4" w:rsidP="003B79F4">
      <w:pPr>
        <w:widowControl/>
        <w:shd w:val="clear" w:color="auto" w:fill="FFFFFF"/>
        <w:spacing w:line="360" w:lineRule="auto"/>
        <w:jc w:val="center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5A3EBE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第七章  附则</w:t>
      </w:r>
    </w:p>
    <w:p w:rsidR="003B79F4" w:rsidRPr="005A3EBE" w:rsidRDefault="003B79F4" w:rsidP="003B79F4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  <w:szCs w:val="32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第二十六条</w:t>
      </w:r>
      <w:r w:rsidR="00320A29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 xml:space="preserve"> 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本办法自颁布之日起开始施行。</w:t>
      </w:r>
    </w:p>
    <w:p w:rsidR="00382DA4" w:rsidRPr="0096512A" w:rsidRDefault="003B79F4" w:rsidP="0096512A">
      <w:pPr>
        <w:widowControl/>
        <w:adjustRightInd w:val="0"/>
        <w:spacing w:line="380" w:lineRule="exact"/>
        <w:ind w:firstLineChars="196" w:firstLine="47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第二十七条</w:t>
      </w:r>
      <w:r w:rsidR="00320A29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 xml:space="preserve"> 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本办法由</w:t>
      </w:r>
      <w:r w:rsidRPr="005A3EBE">
        <w:rPr>
          <w:rFonts w:ascii="Times New Roman" w:eastAsia="仿宋_GB2312" w:hAnsi="宋体" w:cs="宋体" w:hint="eastAsia"/>
          <w:color w:val="000000" w:themeColor="text1"/>
          <w:kern w:val="0"/>
          <w:sz w:val="24"/>
          <w:szCs w:val="24"/>
        </w:rPr>
        <w:t>北京中医药大学研究生</w:t>
      </w:r>
      <w:r w:rsidR="00382DA4">
        <w:rPr>
          <w:rFonts w:ascii="Times New Roman" w:eastAsia="仿宋_GB2312" w:hAnsi="宋体" w:cs="宋体" w:hint="eastAsia"/>
          <w:color w:val="000000" w:themeColor="text1"/>
          <w:kern w:val="0"/>
          <w:sz w:val="24"/>
          <w:szCs w:val="24"/>
        </w:rPr>
        <w:t>研工部学生事务管理中心</w:t>
      </w:r>
      <w:r w:rsidRPr="005A3EB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32"/>
        </w:rPr>
        <w:t>负责解释。</w:t>
      </w:r>
    </w:p>
    <w:p w:rsidR="00FD69FD" w:rsidRPr="00D03E4B" w:rsidRDefault="008B53A4" w:rsidP="00D03E4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>北京中医药大学研究生</w:t>
      </w:r>
      <w:r w:rsidR="00BB04AD">
        <w:rPr>
          <w:rFonts w:hint="eastAsia"/>
          <w:b/>
          <w:bCs/>
          <w:sz w:val="32"/>
          <w:szCs w:val="32"/>
        </w:rPr>
        <w:t>三</w:t>
      </w:r>
      <w:r w:rsidR="008845BA">
        <w:rPr>
          <w:rFonts w:hint="eastAsia"/>
          <w:b/>
          <w:bCs/>
          <w:sz w:val="32"/>
          <w:szCs w:val="32"/>
        </w:rPr>
        <w:t>助工作小</w:t>
      </w:r>
      <w:r>
        <w:rPr>
          <w:rFonts w:hint="eastAsia"/>
          <w:b/>
          <w:bCs/>
          <w:sz w:val="32"/>
          <w:szCs w:val="32"/>
        </w:rPr>
        <w:t>结</w:t>
      </w:r>
      <w:r w:rsidR="004E6CCC">
        <w:rPr>
          <w:rFonts w:hint="eastAsia"/>
          <w:b/>
          <w:bCs/>
          <w:sz w:val="32"/>
          <w:szCs w:val="32"/>
        </w:rPr>
        <w:t>（</w:t>
      </w:r>
      <w:r w:rsidR="004E6CCC"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4E6CCC">
        <w:rPr>
          <w:rFonts w:hint="eastAsia"/>
          <w:b/>
          <w:bCs/>
          <w:sz w:val="32"/>
          <w:szCs w:val="32"/>
        </w:rPr>
        <w:t>月）</w:t>
      </w:r>
    </w:p>
    <w:tbl>
      <w:tblPr>
        <w:tblW w:w="98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682"/>
      </w:tblGrid>
      <w:tr w:rsidR="00BB04AD" w:rsidTr="00BD7DF4">
        <w:trPr>
          <w:cantSplit/>
          <w:trHeight w:val="615"/>
        </w:trPr>
        <w:tc>
          <w:tcPr>
            <w:tcW w:w="2127" w:type="dxa"/>
            <w:vAlign w:val="center"/>
          </w:tcPr>
          <w:p w:rsidR="00BB04AD" w:rsidRDefault="00BB04AD" w:rsidP="00FD69F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工作时间（本月累计小时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学时数）</w:t>
            </w:r>
          </w:p>
        </w:tc>
        <w:tc>
          <w:tcPr>
            <w:tcW w:w="7682" w:type="dxa"/>
            <w:vAlign w:val="center"/>
          </w:tcPr>
          <w:p w:rsidR="00BB04AD" w:rsidRDefault="00BB04AD" w:rsidP="00FD69FD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FD69FD" w:rsidTr="00BB04AD">
        <w:trPr>
          <w:cantSplit/>
          <w:trHeight w:val="555"/>
        </w:trPr>
        <w:tc>
          <w:tcPr>
            <w:tcW w:w="2127" w:type="dxa"/>
            <w:vAlign w:val="center"/>
          </w:tcPr>
          <w:p w:rsidR="00FD69FD" w:rsidRDefault="00FD69FD" w:rsidP="00FD69F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工作内容</w:t>
            </w:r>
          </w:p>
        </w:tc>
        <w:tc>
          <w:tcPr>
            <w:tcW w:w="7682" w:type="dxa"/>
            <w:vAlign w:val="center"/>
          </w:tcPr>
          <w:p w:rsidR="00FD69FD" w:rsidRPr="00A95C77" w:rsidRDefault="00FD69FD" w:rsidP="00FD69F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69FD" w:rsidTr="00FD69FD">
        <w:trPr>
          <w:trHeight w:val="7180"/>
        </w:trPr>
        <w:tc>
          <w:tcPr>
            <w:tcW w:w="9809" w:type="dxa"/>
            <w:gridSpan w:val="2"/>
          </w:tcPr>
          <w:p w:rsidR="00FD69FD" w:rsidRDefault="00FD69FD" w:rsidP="00FD69FD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 w:rsidR="002B4006">
              <w:rPr>
                <w:rFonts w:hint="eastAsia"/>
                <w:b/>
                <w:bCs/>
                <w:sz w:val="24"/>
              </w:rPr>
              <w:t>收获</w:t>
            </w:r>
            <w:r w:rsidR="00BB04AD">
              <w:rPr>
                <w:rFonts w:hint="eastAsia"/>
                <w:b/>
                <w:bCs/>
                <w:sz w:val="24"/>
              </w:rPr>
              <w:t>：（所承担的主要工作，举例说明得到的锻炼和提高，自己的体会等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FD69FD" w:rsidRPr="006722F5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  <w:p w:rsidR="00FD69FD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  <w:p w:rsidR="00FD69FD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  <w:p w:rsidR="00FD69FD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  <w:p w:rsidR="00FD69FD" w:rsidRPr="00FD69FD" w:rsidRDefault="00FD69FD" w:rsidP="00FD69FD">
            <w:pPr>
              <w:tabs>
                <w:tab w:val="left" w:pos="3750"/>
              </w:tabs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 w:rsidRPr="00FD69FD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D69FD" w:rsidTr="00FD69FD">
        <w:trPr>
          <w:trHeight w:val="2487"/>
        </w:trPr>
        <w:tc>
          <w:tcPr>
            <w:tcW w:w="9809" w:type="dxa"/>
            <w:gridSpan w:val="2"/>
          </w:tcPr>
          <w:p w:rsidR="00FD69FD" w:rsidRPr="002F0DA7" w:rsidRDefault="00BB04AD" w:rsidP="00FD69FD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  <w:r w:rsidR="00FD69FD">
              <w:rPr>
                <w:rFonts w:hint="eastAsia"/>
                <w:b/>
                <w:bCs/>
                <w:sz w:val="24"/>
              </w:rPr>
              <w:t>评语</w:t>
            </w:r>
            <w:r w:rsidR="007C4F44">
              <w:rPr>
                <w:rFonts w:hint="eastAsia"/>
                <w:b/>
                <w:bCs/>
                <w:sz w:val="24"/>
              </w:rPr>
              <w:t>：</w:t>
            </w: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</w:p>
        </w:tc>
      </w:tr>
    </w:tbl>
    <w:p w:rsidR="00FD69FD" w:rsidRPr="00FD69FD" w:rsidRDefault="00FD69FD" w:rsidP="00FD69FD">
      <w:pPr>
        <w:jc w:val="right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                 </w:t>
      </w:r>
    </w:p>
    <w:p w:rsidR="00FD69FD" w:rsidRPr="00FD69FD" w:rsidRDefault="00BB04AD" w:rsidP="004E6CC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北京中医药大学研究生三助</w:t>
      </w:r>
      <w:r w:rsidR="008845BA">
        <w:rPr>
          <w:rFonts w:hint="eastAsia"/>
          <w:b/>
          <w:bCs/>
          <w:sz w:val="32"/>
          <w:szCs w:val="32"/>
        </w:rPr>
        <w:t>工作小</w:t>
      </w:r>
      <w:r w:rsidR="008B53A4">
        <w:rPr>
          <w:rFonts w:hint="eastAsia"/>
          <w:b/>
          <w:bCs/>
          <w:sz w:val="32"/>
          <w:szCs w:val="32"/>
        </w:rPr>
        <w:t>结</w:t>
      </w:r>
      <w:r w:rsidR="004E6CCC">
        <w:rPr>
          <w:rFonts w:hint="eastAsia"/>
          <w:b/>
          <w:bCs/>
          <w:sz w:val="32"/>
          <w:szCs w:val="32"/>
        </w:rPr>
        <w:t>（</w:t>
      </w:r>
      <w:r w:rsidR="004E6CCC"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4E6CCC">
        <w:rPr>
          <w:rFonts w:hint="eastAsia"/>
          <w:b/>
          <w:bCs/>
          <w:sz w:val="32"/>
          <w:szCs w:val="32"/>
        </w:rPr>
        <w:t>月）</w:t>
      </w:r>
    </w:p>
    <w:tbl>
      <w:tblPr>
        <w:tblW w:w="98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682"/>
      </w:tblGrid>
      <w:tr w:rsidR="005036C3" w:rsidTr="00C16C6F">
        <w:trPr>
          <w:cantSplit/>
          <w:trHeight w:val="615"/>
        </w:trPr>
        <w:tc>
          <w:tcPr>
            <w:tcW w:w="2127" w:type="dxa"/>
            <w:vAlign w:val="center"/>
          </w:tcPr>
          <w:p w:rsidR="005036C3" w:rsidRDefault="005036C3" w:rsidP="00FD69F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工作时间（本月累计小时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学时数）</w:t>
            </w:r>
          </w:p>
        </w:tc>
        <w:tc>
          <w:tcPr>
            <w:tcW w:w="7682" w:type="dxa"/>
            <w:vAlign w:val="center"/>
          </w:tcPr>
          <w:p w:rsidR="005036C3" w:rsidRDefault="005036C3" w:rsidP="00FD69FD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FD69FD" w:rsidTr="00050DEA">
        <w:trPr>
          <w:cantSplit/>
          <w:trHeight w:val="555"/>
        </w:trPr>
        <w:tc>
          <w:tcPr>
            <w:tcW w:w="2127" w:type="dxa"/>
            <w:vAlign w:val="center"/>
          </w:tcPr>
          <w:p w:rsidR="00FD69FD" w:rsidRDefault="00FD69FD" w:rsidP="00FD69F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工作内容</w:t>
            </w:r>
          </w:p>
        </w:tc>
        <w:tc>
          <w:tcPr>
            <w:tcW w:w="7682" w:type="dxa"/>
            <w:vAlign w:val="center"/>
          </w:tcPr>
          <w:p w:rsidR="00FD69FD" w:rsidRPr="00A95C77" w:rsidRDefault="00FD69FD" w:rsidP="00FD69F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69FD" w:rsidTr="00FD69FD">
        <w:trPr>
          <w:trHeight w:val="7180"/>
        </w:trPr>
        <w:tc>
          <w:tcPr>
            <w:tcW w:w="9809" w:type="dxa"/>
            <w:gridSpan w:val="2"/>
          </w:tcPr>
          <w:p w:rsidR="00FD69FD" w:rsidRDefault="00FD69FD" w:rsidP="00FD69FD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 w:rsidR="005036C3">
              <w:rPr>
                <w:rFonts w:hint="eastAsia"/>
                <w:b/>
                <w:bCs/>
                <w:sz w:val="24"/>
              </w:rPr>
              <w:t>收获</w:t>
            </w:r>
            <w:r w:rsidR="00BB04AD">
              <w:rPr>
                <w:rFonts w:hint="eastAsia"/>
                <w:b/>
                <w:bCs/>
                <w:sz w:val="24"/>
              </w:rPr>
              <w:t>：（所承担的主要工作，举例说明得到的锻炼和提高，自己的体会等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FD69FD" w:rsidRPr="006722F5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5036C3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  <w:p w:rsidR="00FD69FD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  <w:p w:rsidR="00FD69FD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  <w:p w:rsidR="00FD69FD" w:rsidRPr="00FD69FD" w:rsidRDefault="00FD69FD" w:rsidP="00FD69FD">
            <w:pPr>
              <w:tabs>
                <w:tab w:val="left" w:pos="3750"/>
              </w:tabs>
              <w:rPr>
                <w:b/>
                <w:sz w:val="24"/>
              </w:rPr>
            </w:pPr>
          </w:p>
        </w:tc>
      </w:tr>
      <w:tr w:rsidR="00FD69FD" w:rsidTr="00FD69FD">
        <w:trPr>
          <w:trHeight w:val="2487"/>
        </w:trPr>
        <w:tc>
          <w:tcPr>
            <w:tcW w:w="9809" w:type="dxa"/>
            <w:gridSpan w:val="2"/>
          </w:tcPr>
          <w:p w:rsidR="00FD69FD" w:rsidRPr="002F0DA7" w:rsidRDefault="00BB04AD" w:rsidP="00FD69FD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  <w:r w:rsidR="00FD69FD">
              <w:rPr>
                <w:rFonts w:hint="eastAsia"/>
                <w:b/>
                <w:bCs/>
                <w:sz w:val="24"/>
              </w:rPr>
              <w:t>评语</w:t>
            </w:r>
            <w:r w:rsidR="007C4F44">
              <w:rPr>
                <w:rFonts w:hint="eastAsia"/>
                <w:b/>
                <w:bCs/>
                <w:sz w:val="24"/>
              </w:rPr>
              <w:t>：</w:t>
            </w: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</w:p>
        </w:tc>
      </w:tr>
    </w:tbl>
    <w:p w:rsidR="00D03E4B" w:rsidRDefault="00D03E4B" w:rsidP="004E6CCC">
      <w:pPr>
        <w:jc w:val="center"/>
        <w:rPr>
          <w:b/>
          <w:bCs/>
          <w:sz w:val="32"/>
          <w:szCs w:val="32"/>
        </w:rPr>
      </w:pPr>
    </w:p>
    <w:p w:rsidR="004E7AD7" w:rsidRPr="00FD69FD" w:rsidRDefault="004E7AD7" w:rsidP="004E6CC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北京中医药大学研究生三助工作小结</w:t>
      </w:r>
      <w:r w:rsidR="004E6CCC">
        <w:rPr>
          <w:rFonts w:hint="eastAsia"/>
          <w:b/>
          <w:bCs/>
          <w:sz w:val="32"/>
          <w:szCs w:val="32"/>
        </w:rPr>
        <w:t>（</w:t>
      </w:r>
      <w:r w:rsidR="004E6CCC"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4E6CCC">
        <w:rPr>
          <w:rFonts w:hint="eastAsia"/>
          <w:b/>
          <w:bCs/>
          <w:sz w:val="32"/>
          <w:szCs w:val="32"/>
        </w:rPr>
        <w:t>月）</w:t>
      </w:r>
    </w:p>
    <w:tbl>
      <w:tblPr>
        <w:tblW w:w="98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682"/>
      </w:tblGrid>
      <w:tr w:rsidR="004E7AD7" w:rsidTr="000F06CE">
        <w:trPr>
          <w:cantSplit/>
          <w:trHeight w:val="615"/>
        </w:trPr>
        <w:tc>
          <w:tcPr>
            <w:tcW w:w="2127" w:type="dxa"/>
            <w:vAlign w:val="center"/>
          </w:tcPr>
          <w:p w:rsidR="004E7AD7" w:rsidRDefault="004E7AD7" w:rsidP="000F06CE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工作时间（本月累计小时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学时数）</w:t>
            </w:r>
          </w:p>
        </w:tc>
        <w:tc>
          <w:tcPr>
            <w:tcW w:w="7682" w:type="dxa"/>
            <w:vAlign w:val="center"/>
          </w:tcPr>
          <w:p w:rsidR="004E7AD7" w:rsidRDefault="004E7AD7" w:rsidP="000F06CE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4E7AD7" w:rsidTr="000F06CE">
        <w:trPr>
          <w:cantSplit/>
          <w:trHeight w:val="555"/>
        </w:trPr>
        <w:tc>
          <w:tcPr>
            <w:tcW w:w="2127" w:type="dxa"/>
            <w:vAlign w:val="center"/>
          </w:tcPr>
          <w:p w:rsidR="004E7AD7" w:rsidRDefault="004E7AD7" w:rsidP="000F06CE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工作内容</w:t>
            </w:r>
          </w:p>
        </w:tc>
        <w:tc>
          <w:tcPr>
            <w:tcW w:w="7682" w:type="dxa"/>
            <w:vAlign w:val="center"/>
          </w:tcPr>
          <w:p w:rsidR="004E7AD7" w:rsidRPr="00A95C77" w:rsidRDefault="004E7AD7" w:rsidP="000F06CE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E7AD7" w:rsidTr="000F06CE">
        <w:trPr>
          <w:trHeight w:val="7180"/>
        </w:trPr>
        <w:tc>
          <w:tcPr>
            <w:tcW w:w="9809" w:type="dxa"/>
            <w:gridSpan w:val="2"/>
          </w:tcPr>
          <w:p w:rsidR="004E7AD7" w:rsidRDefault="004E7AD7" w:rsidP="000F06CE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工作收获：（所承担的主要工作，举例说明得到的锻炼和提高，自己的体会等）</w:t>
            </w:r>
          </w:p>
          <w:p w:rsidR="004E7AD7" w:rsidRPr="006722F5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Pr="00FD69FD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Pr="00FD69FD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</w:p>
          <w:p w:rsidR="004E7AD7" w:rsidRPr="00CA627A" w:rsidRDefault="004E7AD7" w:rsidP="000F06CE">
            <w:pPr>
              <w:tabs>
                <w:tab w:val="left" w:pos="3750"/>
              </w:tabs>
              <w:rPr>
                <w:sz w:val="24"/>
              </w:rPr>
            </w:pPr>
          </w:p>
        </w:tc>
      </w:tr>
      <w:tr w:rsidR="004E7AD7" w:rsidTr="000F06CE">
        <w:trPr>
          <w:trHeight w:val="2487"/>
        </w:trPr>
        <w:tc>
          <w:tcPr>
            <w:tcW w:w="9809" w:type="dxa"/>
            <w:gridSpan w:val="2"/>
          </w:tcPr>
          <w:p w:rsidR="004E7AD7" w:rsidRPr="002F0DA7" w:rsidRDefault="004E7AD7" w:rsidP="000F06CE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指导教师评语：</w:t>
            </w: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rFonts w:hAnsi="宋体"/>
                <w:sz w:val="28"/>
              </w:rPr>
            </w:pPr>
          </w:p>
          <w:p w:rsidR="004E7AD7" w:rsidRDefault="004E7AD7" w:rsidP="000F06CE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</w:p>
        </w:tc>
      </w:tr>
    </w:tbl>
    <w:p w:rsidR="004E7AD7" w:rsidRPr="004E7AD7" w:rsidRDefault="004E7AD7" w:rsidP="00684A1F">
      <w:pPr>
        <w:rPr>
          <w:b/>
          <w:bCs/>
          <w:sz w:val="36"/>
          <w:szCs w:val="36"/>
        </w:rPr>
      </w:pPr>
    </w:p>
    <w:p w:rsidR="008B53A4" w:rsidRDefault="00684A1F" w:rsidP="00684A1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                           </w:t>
      </w:r>
      <w:r w:rsidR="004E7AD7">
        <w:rPr>
          <w:rFonts w:hint="eastAsia"/>
          <w:b/>
          <w:bCs/>
          <w:sz w:val="36"/>
          <w:szCs w:val="36"/>
        </w:rPr>
        <w:t xml:space="preserve">          </w:t>
      </w:r>
    </w:p>
    <w:p w:rsidR="00FD69FD" w:rsidRPr="00FD69FD" w:rsidRDefault="00B10AFD" w:rsidP="00FD69F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北京中医药大学研究生三助</w:t>
      </w:r>
      <w:r w:rsidR="00184CC1">
        <w:rPr>
          <w:rFonts w:hint="eastAsia"/>
          <w:b/>
          <w:bCs/>
          <w:sz w:val="32"/>
          <w:szCs w:val="32"/>
        </w:rPr>
        <w:t>工作小</w:t>
      </w:r>
      <w:r w:rsidR="00033A17">
        <w:rPr>
          <w:rFonts w:hint="eastAsia"/>
          <w:b/>
          <w:bCs/>
          <w:sz w:val="32"/>
          <w:szCs w:val="32"/>
        </w:rPr>
        <w:t>结</w:t>
      </w:r>
      <w:r w:rsidR="004E6CCC">
        <w:rPr>
          <w:rFonts w:hint="eastAsia"/>
          <w:b/>
          <w:bCs/>
          <w:sz w:val="32"/>
          <w:szCs w:val="32"/>
        </w:rPr>
        <w:t>（</w:t>
      </w:r>
      <w:r w:rsidR="004E6CCC"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4E6CCC">
        <w:rPr>
          <w:rFonts w:hint="eastAsia"/>
          <w:b/>
          <w:bCs/>
          <w:sz w:val="32"/>
          <w:szCs w:val="32"/>
        </w:rPr>
        <w:t>月）</w:t>
      </w:r>
    </w:p>
    <w:tbl>
      <w:tblPr>
        <w:tblW w:w="98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682"/>
      </w:tblGrid>
      <w:tr w:rsidR="00B10AFD" w:rsidTr="00BD7DF4">
        <w:trPr>
          <w:cantSplit/>
          <w:trHeight w:val="615"/>
        </w:trPr>
        <w:tc>
          <w:tcPr>
            <w:tcW w:w="2127" w:type="dxa"/>
            <w:vAlign w:val="center"/>
          </w:tcPr>
          <w:p w:rsidR="00B10AFD" w:rsidRDefault="00B10AFD" w:rsidP="00FD69F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工作时间（本月累计小时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学时数）</w:t>
            </w:r>
          </w:p>
        </w:tc>
        <w:tc>
          <w:tcPr>
            <w:tcW w:w="7682" w:type="dxa"/>
            <w:vAlign w:val="center"/>
          </w:tcPr>
          <w:p w:rsidR="00B10AFD" w:rsidRDefault="00B10AFD" w:rsidP="00FD69FD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FD69FD" w:rsidTr="00B10AFD">
        <w:trPr>
          <w:cantSplit/>
          <w:trHeight w:val="555"/>
        </w:trPr>
        <w:tc>
          <w:tcPr>
            <w:tcW w:w="2127" w:type="dxa"/>
            <w:vAlign w:val="center"/>
          </w:tcPr>
          <w:p w:rsidR="00FD69FD" w:rsidRDefault="00FD69FD" w:rsidP="00FD69F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工作内容</w:t>
            </w:r>
          </w:p>
        </w:tc>
        <w:tc>
          <w:tcPr>
            <w:tcW w:w="7682" w:type="dxa"/>
            <w:vAlign w:val="center"/>
          </w:tcPr>
          <w:p w:rsidR="00FD69FD" w:rsidRPr="00A95C77" w:rsidRDefault="00FD69FD" w:rsidP="00FD69F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69FD" w:rsidTr="00FD69FD">
        <w:trPr>
          <w:trHeight w:val="7180"/>
        </w:trPr>
        <w:tc>
          <w:tcPr>
            <w:tcW w:w="9809" w:type="dxa"/>
            <w:gridSpan w:val="2"/>
          </w:tcPr>
          <w:p w:rsidR="00FD69FD" w:rsidRDefault="00FD69FD" w:rsidP="00FD69FD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 w:rsidR="005036C3">
              <w:rPr>
                <w:rFonts w:hint="eastAsia"/>
                <w:b/>
                <w:bCs/>
                <w:sz w:val="24"/>
              </w:rPr>
              <w:t>收获</w:t>
            </w:r>
            <w:r w:rsidR="0087231C">
              <w:rPr>
                <w:rFonts w:hint="eastAsia"/>
                <w:b/>
                <w:bCs/>
                <w:sz w:val="24"/>
              </w:rPr>
              <w:t>：（所承担的主要工作，举例说明得到的锻炼和提高，自己的体会等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FD69FD" w:rsidRPr="006722F5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</w:p>
          <w:p w:rsidR="00FD69FD" w:rsidRPr="00CA627A" w:rsidRDefault="00FD69FD" w:rsidP="00FD69FD">
            <w:pPr>
              <w:tabs>
                <w:tab w:val="left" w:pos="3750"/>
              </w:tabs>
              <w:rPr>
                <w:sz w:val="24"/>
              </w:rPr>
            </w:pPr>
          </w:p>
        </w:tc>
      </w:tr>
      <w:tr w:rsidR="00FD69FD" w:rsidTr="00FD69FD">
        <w:trPr>
          <w:trHeight w:val="2487"/>
        </w:trPr>
        <w:tc>
          <w:tcPr>
            <w:tcW w:w="9809" w:type="dxa"/>
            <w:gridSpan w:val="2"/>
          </w:tcPr>
          <w:p w:rsidR="00FD69FD" w:rsidRPr="002F0DA7" w:rsidRDefault="00BB04AD" w:rsidP="00FD69FD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  <w:r w:rsidR="00FD69FD">
              <w:rPr>
                <w:rFonts w:hint="eastAsia"/>
                <w:b/>
                <w:bCs/>
                <w:sz w:val="24"/>
              </w:rPr>
              <w:t>评语</w:t>
            </w:r>
            <w:r w:rsidR="0087231C">
              <w:rPr>
                <w:rFonts w:hint="eastAsia"/>
                <w:b/>
                <w:bCs/>
                <w:sz w:val="24"/>
              </w:rPr>
              <w:t>：</w:t>
            </w: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rFonts w:hAnsi="宋体"/>
                <w:sz w:val="28"/>
              </w:rPr>
            </w:pPr>
          </w:p>
          <w:p w:rsidR="00FD69FD" w:rsidRDefault="00FD69FD" w:rsidP="00FD69F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</w:p>
        </w:tc>
      </w:tr>
    </w:tbl>
    <w:p w:rsidR="00684A1F" w:rsidRDefault="008B53A4" w:rsidP="008B53A4">
      <w:pPr>
        <w:jc w:val="righ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</w:t>
      </w:r>
    </w:p>
    <w:p w:rsidR="008B53A4" w:rsidRPr="00FD69FD" w:rsidRDefault="008B53A4" w:rsidP="00F863EA">
      <w:pPr>
        <w:ind w:right="72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</w:t>
      </w:r>
    </w:p>
    <w:p w:rsidR="00A9688F" w:rsidRPr="00D03E4B" w:rsidRDefault="00B973A0" w:rsidP="00D03E4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>北京中医药大学</w:t>
      </w:r>
      <w:bookmarkStart w:id="0" w:name="_GoBack"/>
      <w:r w:rsidR="00F863EA">
        <w:rPr>
          <w:rFonts w:hint="eastAsia"/>
          <w:b/>
          <w:bCs/>
          <w:sz w:val="32"/>
          <w:szCs w:val="32"/>
        </w:rPr>
        <w:t>2016-2017</w:t>
      </w:r>
      <w:bookmarkEnd w:id="0"/>
      <w:r w:rsidR="00F863EA">
        <w:rPr>
          <w:rFonts w:hint="eastAsia"/>
          <w:b/>
          <w:bCs/>
          <w:sz w:val="32"/>
          <w:szCs w:val="32"/>
        </w:rPr>
        <w:t>第一</w:t>
      </w:r>
      <w:r w:rsidR="00184CC1">
        <w:rPr>
          <w:rFonts w:hint="eastAsia"/>
          <w:b/>
          <w:bCs/>
          <w:sz w:val="32"/>
          <w:szCs w:val="32"/>
        </w:rPr>
        <w:t>学期</w:t>
      </w:r>
      <w:r>
        <w:rPr>
          <w:rFonts w:hint="eastAsia"/>
          <w:b/>
          <w:bCs/>
          <w:sz w:val="32"/>
          <w:szCs w:val="32"/>
        </w:rPr>
        <w:t>三助工作</w:t>
      </w:r>
      <w:r w:rsidR="00033A17">
        <w:rPr>
          <w:rFonts w:hint="eastAsia"/>
          <w:b/>
          <w:bCs/>
          <w:sz w:val="32"/>
          <w:szCs w:val="32"/>
        </w:rPr>
        <w:t>总结</w:t>
      </w:r>
    </w:p>
    <w:tbl>
      <w:tblPr>
        <w:tblW w:w="98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682"/>
      </w:tblGrid>
      <w:tr w:rsidR="00B973A0" w:rsidTr="007D20EA">
        <w:trPr>
          <w:cantSplit/>
          <w:trHeight w:val="615"/>
        </w:trPr>
        <w:tc>
          <w:tcPr>
            <w:tcW w:w="2127" w:type="dxa"/>
            <w:vAlign w:val="center"/>
          </w:tcPr>
          <w:p w:rsidR="00B973A0" w:rsidRDefault="00B973A0" w:rsidP="00BD7DF4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工作时间（本月累计小时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学时数）</w:t>
            </w:r>
          </w:p>
        </w:tc>
        <w:tc>
          <w:tcPr>
            <w:tcW w:w="7682" w:type="dxa"/>
            <w:vAlign w:val="center"/>
          </w:tcPr>
          <w:p w:rsidR="00B973A0" w:rsidRDefault="00B973A0" w:rsidP="00BD7DF4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8B53A4" w:rsidTr="00B973A0">
        <w:trPr>
          <w:cantSplit/>
          <w:trHeight w:val="555"/>
        </w:trPr>
        <w:tc>
          <w:tcPr>
            <w:tcW w:w="2127" w:type="dxa"/>
            <w:vAlign w:val="center"/>
          </w:tcPr>
          <w:p w:rsidR="008B53A4" w:rsidRDefault="008B53A4" w:rsidP="00BD7DF4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工作内容</w:t>
            </w:r>
          </w:p>
        </w:tc>
        <w:tc>
          <w:tcPr>
            <w:tcW w:w="7682" w:type="dxa"/>
            <w:vAlign w:val="center"/>
          </w:tcPr>
          <w:p w:rsidR="008B53A4" w:rsidRPr="00A95C77" w:rsidRDefault="008B53A4" w:rsidP="00BD7DF4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8B53A4" w:rsidTr="00BD7DF4">
        <w:trPr>
          <w:trHeight w:val="7180"/>
        </w:trPr>
        <w:tc>
          <w:tcPr>
            <w:tcW w:w="9809" w:type="dxa"/>
            <w:gridSpan w:val="2"/>
          </w:tcPr>
          <w:p w:rsidR="00B973A0" w:rsidRPr="00BA3E62" w:rsidRDefault="008B53A4" w:rsidP="00B973A0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工作总结：</w:t>
            </w:r>
            <w:r w:rsidR="00B973A0">
              <w:rPr>
                <w:rFonts w:hint="eastAsia"/>
                <w:b/>
                <w:bCs/>
                <w:sz w:val="24"/>
              </w:rPr>
              <w:t>（本年度在工作中的收获、认识到的不足以及对三助工作、所在工作部门的意见或建议）</w:t>
            </w:r>
          </w:p>
          <w:p w:rsidR="00B973A0" w:rsidRDefault="00B973A0" w:rsidP="00B973A0">
            <w:pPr>
              <w:snapToGrid w:val="0"/>
              <w:rPr>
                <w:rFonts w:hAnsi="宋体"/>
                <w:sz w:val="28"/>
              </w:rPr>
            </w:pPr>
          </w:p>
          <w:p w:rsidR="008B53A4" w:rsidRPr="00B973A0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Pr="00FD69FD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Pr="00B973A0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snapToGrid w:val="0"/>
              <w:rPr>
                <w:b/>
                <w:bCs/>
                <w:sz w:val="24"/>
              </w:rPr>
            </w:pPr>
          </w:p>
          <w:p w:rsidR="008B53A4" w:rsidRDefault="008B53A4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4E6CCC" w:rsidRDefault="004E6CCC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4E6CCC" w:rsidRDefault="004E6CCC" w:rsidP="00BD7DF4">
            <w:pPr>
              <w:tabs>
                <w:tab w:val="left" w:pos="3750"/>
              </w:tabs>
              <w:rPr>
                <w:sz w:val="24"/>
              </w:rPr>
            </w:pPr>
          </w:p>
          <w:p w:rsidR="00B973A0" w:rsidRPr="00CA627A" w:rsidRDefault="00B973A0" w:rsidP="00BD7DF4">
            <w:pPr>
              <w:tabs>
                <w:tab w:val="left" w:pos="3750"/>
              </w:tabs>
              <w:rPr>
                <w:sz w:val="24"/>
              </w:rPr>
            </w:pPr>
          </w:p>
        </w:tc>
      </w:tr>
      <w:tr w:rsidR="008B53A4" w:rsidTr="00B973A0">
        <w:trPr>
          <w:trHeight w:val="412"/>
        </w:trPr>
        <w:tc>
          <w:tcPr>
            <w:tcW w:w="9809" w:type="dxa"/>
            <w:gridSpan w:val="2"/>
          </w:tcPr>
          <w:p w:rsidR="00B973A0" w:rsidRDefault="00B973A0" w:rsidP="00B973A0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（</w:t>
            </w:r>
            <w:r>
              <w:rPr>
                <w:rFonts w:hint="eastAsia"/>
                <w:b/>
              </w:rPr>
              <w:t>（本部分由指导教师填写）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033A17" w:rsidTr="00033A17">
        <w:trPr>
          <w:trHeight w:val="248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7" w:rsidRPr="00033A17" w:rsidRDefault="00033A17" w:rsidP="00033A17">
            <w:pPr>
              <w:snapToGrid w:val="0"/>
              <w:spacing w:before="240"/>
              <w:rPr>
                <w:b/>
                <w:bCs/>
                <w:sz w:val="24"/>
              </w:rPr>
            </w:pPr>
            <w:r w:rsidRPr="00033A17">
              <w:rPr>
                <w:rFonts w:hint="eastAsia"/>
                <w:b/>
                <w:bCs/>
                <w:sz w:val="24"/>
              </w:rPr>
              <w:t>评分：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0 -</w:t>
            </w:r>
            <w:r w:rsidRPr="00033A17">
              <w:rPr>
                <w:rFonts w:hint="eastAsia"/>
                <w:b/>
                <w:bCs/>
                <w:sz w:val="24"/>
              </w:rPr>
              <w:t>极差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1 -</w:t>
            </w:r>
            <w:r w:rsidRPr="00033A17">
              <w:rPr>
                <w:rFonts w:hint="eastAsia"/>
                <w:b/>
                <w:bCs/>
                <w:sz w:val="24"/>
              </w:rPr>
              <w:t>不满意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2 -</w:t>
            </w:r>
            <w:r w:rsidRPr="00033A17">
              <w:rPr>
                <w:rFonts w:hint="eastAsia"/>
                <w:b/>
                <w:bCs/>
                <w:sz w:val="24"/>
              </w:rPr>
              <w:t>满意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3 -</w:t>
            </w:r>
            <w:r w:rsidRPr="00033A17">
              <w:rPr>
                <w:rFonts w:hint="eastAsia"/>
                <w:b/>
                <w:bCs/>
                <w:sz w:val="24"/>
              </w:rPr>
              <w:t>良好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4 -</w:t>
            </w:r>
            <w:r w:rsidRPr="00033A17">
              <w:rPr>
                <w:rFonts w:hint="eastAsia"/>
                <w:b/>
                <w:bCs/>
                <w:sz w:val="24"/>
              </w:rPr>
              <w:t>非常好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5 -</w:t>
            </w:r>
            <w:r w:rsidRPr="00033A17">
              <w:rPr>
                <w:rFonts w:hint="eastAsia"/>
                <w:b/>
                <w:bCs/>
                <w:sz w:val="24"/>
              </w:rPr>
              <w:t>优异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</w:t>
            </w:r>
            <w:r w:rsidRPr="00033A17">
              <w:rPr>
                <w:rFonts w:hint="eastAsia"/>
                <w:b/>
                <w:bCs/>
                <w:sz w:val="24"/>
              </w:rPr>
              <w:t>（请于选中的评分处打</w:t>
            </w:r>
            <w:r w:rsidRPr="00033A17">
              <w:rPr>
                <w:rFonts w:hint="eastAsia"/>
                <w:b/>
                <w:bCs/>
                <w:sz w:val="24"/>
              </w:rPr>
              <w:t xml:space="preserve"> </w:t>
            </w:r>
            <w:r w:rsidRPr="00033A17">
              <w:rPr>
                <w:rFonts w:hint="eastAsia"/>
                <w:b/>
                <w:bCs/>
                <w:sz w:val="24"/>
              </w:rPr>
              <w:t>√）</w:t>
            </w:r>
          </w:p>
          <w:p w:rsidR="00033A17" w:rsidRPr="00033A17" w:rsidRDefault="00033A17" w:rsidP="00033A17">
            <w:pPr>
              <w:snapToGrid w:val="0"/>
              <w:spacing w:before="240"/>
              <w:rPr>
                <w:b/>
                <w:bCs/>
                <w:sz w:val="24"/>
              </w:rPr>
            </w:pPr>
          </w:p>
          <w:tbl>
            <w:tblPr>
              <w:tblpPr w:leftFromText="180" w:rightFromText="180" w:vertAnchor="text" w:horzAnchor="margin" w:tblpY="-67"/>
              <w:tblOverlap w:val="never"/>
              <w:tblW w:w="9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7"/>
              <w:gridCol w:w="5757"/>
              <w:gridCol w:w="112"/>
              <w:gridCol w:w="293"/>
              <w:gridCol w:w="293"/>
              <w:gridCol w:w="293"/>
              <w:gridCol w:w="293"/>
              <w:gridCol w:w="973"/>
              <w:gridCol w:w="20"/>
            </w:tblGrid>
            <w:tr w:rsidR="00033A17" w:rsidTr="00BD7DF4">
              <w:trPr>
                <w:gridAfter w:val="1"/>
                <w:wAfter w:w="20" w:type="dxa"/>
                <w:trHeight w:val="384"/>
              </w:trPr>
              <w:tc>
                <w:tcPr>
                  <w:tcW w:w="7094" w:type="dxa"/>
                  <w:gridSpan w:val="2"/>
                  <w:tcBorders>
                    <w:tl2br w:val="single" w:sz="4" w:space="0" w:color="auto"/>
                  </w:tcBorders>
                  <w:shd w:val="clear" w:color="auto" w:fill="CCCCCC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rightChars="50" w:right="105"/>
                    <w:jc w:val="right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评估</w:t>
                  </w:r>
                </w:p>
                <w:p w:rsidR="00033A17" w:rsidRDefault="00033A17" w:rsidP="00BD7DF4">
                  <w:pPr>
                    <w:adjustRightInd w:val="0"/>
                    <w:snapToGrid w:val="0"/>
                    <w:ind w:leftChars="50" w:left="105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评估内容</w:t>
                  </w:r>
                </w:p>
              </w:tc>
              <w:tc>
                <w:tcPr>
                  <w:tcW w:w="2257" w:type="dxa"/>
                  <w:gridSpan w:val="6"/>
                  <w:shd w:val="clear" w:color="auto" w:fill="CCCCCC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评分</w:t>
                  </w:r>
                </w:p>
              </w:tc>
            </w:tr>
            <w:tr w:rsidR="00033A17" w:rsidTr="00BD7DF4">
              <w:trPr>
                <w:trHeight w:val="388"/>
              </w:trPr>
              <w:tc>
                <w:tcPr>
                  <w:tcW w:w="133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rightChars="100" w:right="21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仪表礼仪</w:t>
                  </w:r>
                </w:p>
              </w:tc>
              <w:tc>
                <w:tcPr>
                  <w:tcW w:w="575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leftChars="50" w:left="105" w:rightChars="50" w:right="105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工作时间是否穿着合适、整洁的服装，待人接物是否得体。</w:t>
                  </w:r>
                </w:p>
              </w:tc>
              <w:tc>
                <w:tcPr>
                  <w:tcW w:w="112" w:type="dxa"/>
                  <w:tcBorders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 xml:space="preserve"> 1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firstLineChars="100" w:firstLine="21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</w:t>
                  </w:r>
                </w:p>
              </w:tc>
            </w:tr>
            <w:tr w:rsidR="00033A17" w:rsidTr="00BD7DF4">
              <w:trPr>
                <w:trHeight w:val="407"/>
              </w:trPr>
              <w:tc>
                <w:tcPr>
                  <w:tcW w:w="133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rightChars="100" w:right="21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工作热情</w:t>
                  </w:r>
                </w:p>
              </w:tc>
              <w:tc>
                <w:tcPr>
                  <w:tcW w:w="575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leftChars="50" w:left="105" w:rightChars="50" w:right="105"/>
                    <w:rPr>
                      <w:rFonts w:ascii="Calibri" w:eastAsia="方正新秀丽繁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能否对工作全身心的投入、不遗余力。</w:t>
                  </w:r>
                </w:p>
              </w:tc>
              <w:tc>
                <w:tcPr>
                  <w:tcW w:w="112" w:type="dxa"/>
                  <w:tcBorders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firstLineChars="100" w:firstLine="21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</w:t>
                  </w:r>
                </w:p>
              </w:tc>
            </w:tr>
            <w:tr w:rsidR="00033A17" w:rsidTr="00BD7DF4">
              <w:trPr>
                <w:trHeight w:val="428"/>
              </w:trPr>
              <w:tc>
                <w:tcPr>
                  <w:tcW w:w="133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rightChars="100" w:right="21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工作技能</w:t>
                  </w:r>
                </w:p>
              </w:tc>
              <w:tc>
                <w:tcPr>
                  <w:tcW w:w="575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leftChars="50" w:left="105" w:rightChars="50" w:right="105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是否具备处理及跟进日常工作的专业知识及技能。</w:t>
                  </w:r>
                </w:p>
              </w:tc>
              <w:tc>
                <w:tcPr>
                  <w:tcW w:w="112" w:type="dxa"/>
                  <w:tcBorders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firstLineChars="100" w:firstLine="21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</w:t>
                  </w:r>
                </w:p>
              </w:tc>
            </w:tr>
            <w:tr w:rsidR="00033A17" w:rsidTr="00BD7DF4">
              <w:trPr>
                <w:trHeight w:val="387"/>
              </w:trPr>
              <w:tc>
                <w:tcPr>
                  <w:tcW w:w="133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rightChars="100" w:right="21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工作质量</w:t>
                  </w:r>
                </w:p>
              </w:tc>
              <w:tc>
                <w:tcPr>
                  <w:tcW w:w="575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leftChars="50" w:left="105" w:rightChars="50" w:right="105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能否胜任本职工作，是否能按要求完成工作。</w:t>
                  </w:r>
                </w:p>
              </w:tc>
              <w:tc>
                <w:tcPr>
                  <w:tcW w:w="112" w:type="dxa"/>
                  <w:tcBorders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firstLineChars="100" w:firstLine="21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</w:t>
                  </w:r>
                </w:p>
              </w:tc>
            </w:tr>
            <w:tr w:rsidR="00033A17" w:rsidTr="00BD7DF4">
              <w:trPr>
                <w:trHeight w:val="315"/>
              </w:trPr>
              <w:tc>
                <w:tcPr>
                  <w:tcW w:w="1337" w:type="dxa"/>
                  <w:vAlign w:val="center"/>
                </w:tcPr>
                <w:p w:rsidR="00033A17" w:rsidRDefault="00033A17" w:rsidP="00F863EA">
                  <w:pPr>
                    <w:adjustRightInd w:val="0"/>
                    <w:snapToGrid w:val="0"/>
                    <w:spacing w:beforeLines="25" w:before="78" w:afterLines="25" w:after="78"/>
                    <w:ind w:rightChars="100" w:right="21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工作效率</w:t>
                  </w:r>
                </w:p>
              </w:tc>
              <w:tc>
                <w:tcPr>
                  <w:tcW w:w="575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leftChars="50" w:left="105" w:rightChars="50" w:right="105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是否能按时完成交办的工作及任务。</w:t>
                  </w:r>
                </w:p>
              </w:tc>
              <w:tc>
                <w:tcPr>
                  <w:tcW w:w="112" w:type="dxa"/>
                  <w:tcBorders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firstLineChars="100" w:firstLine="21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</w:t>
                  </w:r>
                </w:p>
              </w:tc>
            </w:tr>
            <w:tr w:rsidR="00033A17" w:rsidTr="00BD7DF4">
              <w:trPr>
                <w:trHeight w:val="431"/>
              </w:trPr>
              <w:tc>
                <w:tcPr>
                  <w:tcW w:w="133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rightChars="100" w:right="21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求知欲</w:t>
                  </w:r>
                </w:p>
              </w:tc>
              <w:tc>
                <w:tcPr>
                  <w:tcW w:w="575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leftChars="50" w:left="105" w:rightChars="50" w:right="105"/>
                    <w:rPr>
                      <w:rFonts w:ascii="Calibri" w:eastAsia="方正新秀丽繁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是否对学习、掌握新知识有强烈的渴望。</w:t>
                  </w:r>
                </w:p>
              </w:tc>
              <w:tc>
                <w:tcPr>
                  <w:tcW w:w="112" w:type="dxa"/>
                  <w:tcBorders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firstLineChars="100" w:firstLine="21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</w:t>
                  </w:r>
                </w:p>
              </w:tc>
            </w:tr>
            <w:tr w:rsidR="00033A17" w:rsidTr="00BD7DF4">
              <w:trPr>
                <w:trHeight w:val="441"/>
              </w:trPr>
              <w:tc>
                <w:tcPr>
                  <w:tcW w:w="1337" w:type="dxa"/>
                  <w:vAlign w:val="center"/>
                </w:tcPr>
                <w:p w:rsidR="00033A17" w:rsidRDefault="00033A17" w:rsidP="00F863EA">
                  <w:pPr>
                    <w:adjustRightInd w:val="0"/>
                    <w:snapToGrid w:val="0"/>
                    <w:spacing w:beforeLines="50" w:before="156" w:afterLines="50" w:after="156"/>
                    <w:ind w:rightChars="100" w:right="21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主动创造性</w:t>
                  </w:r>
                </w:p>
              </w:tc>
              <w:tc>
                <w:tcPr>
                  <w:tcW w:w="5757" w:type="dxa"/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leftChars="50" w:left="105" w:rightChars="50" w:right="105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是否主动、积极地处理日常工作，并具有创新思维。</w:t>
                  </w:r>
                </w:p>
              </w:tc>
              <w:tc>
                <w:tcPr>
                  <w:tcW w:w="112" w:type="dxa"/>
                  <w:tcBorders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33A17" w:rsidRDefault="00033A17" w:rsidP="00BD7DF4">
                  <w:pPr>
                    <w:adjustRightInd w:val="0"/>
                    <w:snapToGrid w:val="0"/>
                    <w:ind w:firstLineChars="100" w:firstLine="21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5</w:t>
                  </w:r>
                </w:p>
              </w:tc>
            </w:tr>
          </w:tbl>
          <w:p w:rsidR="00B973A0" w:rsidRDefault="00320A29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对</w:t>
            </w:r>
            <w:r w:rsidR="00B973A0">
              <w:rPr>
                <w:rFonts w:hAnsi="宋体" w:hint="eastAsia"/>
                <w:b/>
                <w:sz w:val="24"/>
                <w:szCs w:val="24"/>
              </w:rPr>
              <w:t>本单位工作的</w:t>
            </w:r>
            <w:r w:rsidR="00536788">
              <w:rPr>
                <w:rFonts w:hAnsi="宋体"/>
                <w:b/>
                <w:sz w:val="24"/>
                <w:szCs w:val="24"/>
              </w:rPr>
              <w:t>“</w:t>
            </w:r>
            <w:r w:rsidR="00536788">
              <w:rPr>
                <w:rFonts w:hAnsi="宋体" w:hint="eastAsia"/>
                <w:b/>
                <w:sz w:val="24"/>
                <w:szCs w:val="24"/>
              </w:rPr>
              <w:t>三助</w:t>
            </w:r>
            <w:r w:rsidR="00536788">
              <w:rPr>
                <w:rFonts w:hAnsi="宋体"/>
                <w:b/>
                <w:sz w:val="24"/>
                <w:szCs w:val="24"/>
              </w:rPr>
              <w:t>”</w:t>
            </w:r>
            <w:r w:rsidR="00B973A0">
              <w:rPr>
                <w:rFonts w:hAnsi="宋体" w:hint="eastAsia"/>
                <w:b/>
                <w:sz w:val="24"/>
                <w:szCs w:val="24"/>
              </w:rPr>
              <w:t>学生评语：</w:t>
            </w:r>
          </w:p>
          <w:p w:rsidR="00B973A0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Pr="00BC46A1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Pr="00536788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</w:p>
          <w:p w:rsidR="00B973A0" w:rsidRPr="00BC46A1" w:rsidRDefault="00B973A0" w:rsidP="00B973A0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对</w:t>
            </w:r>
            <w:r>
              <w:rPr>
                <w:rFonts w:hAnsi="宋体" w:hint="eastAsia"/>
                <w:b/>
                <w:sz w:val="24"/>
                <w:szCs w:val="24"/>
              </w:rPr>
              <w:t>学校</w:t>
            </w:r>
            <w:r>
              <w:rPr>
                <w:rFonts w:hAnsi="宋体"/>
                <w:b/>
                <w:sz w:val="24"/>
                <w:szCs w:val="24"/>
              </w:rPr>
              <w:t>“</w:t>
            </w:r>
            <w:r>
              <w:rPr>
                <w:rFonts w:hAnsi="宋体" w:hint="eastAsia"/>
                <w:b/>
                <w:sz w:val="24"/>
                <w:szCs w:val="24"/>
              </w:rPr>
              <w:t>三助</w:t>
            </w:r>
            <w:r>
              <w:rPr>
                <w:rFonts w:hAnsi="宋体"/>
                <w:b/>
                <w:sz w:val="24"/>
                <w:szCs w:val="24"/>
              </w:rPr>
              <w:t>”</w:t>
            </w:r>
            <w:r w:rsidRPr="00AE6D41">
              <w:rPr>
                <w:rFonts w:hAnsi="宋体"/>
                <w:b/>
                <w:sz w:val="24"/>
                <w:szCs w:val="24"/>
              </w:rPr>
              <w:t>工作的意见与建议</w:t>
            </w:r>
            <w:r>
              <w:rPr>
                <w:rFonts w:hAnsi="宋体" w:hint="eastAsia"/>
                <w:b/>
                <w:sz w:val="24"/>
                <w:szCs w:val="24"/>
              </w:rPr>
              <w:t>：</w:t>
            </w:r>
          </w:p>
          <w:p w:rsidR="00033A17" w:rsidRPr="00B973A0" w:rsidRDefault="00033A17" w:rsidP="00033A17">
            <w:pPr>
              <w:snapToGrid w:val="0"/>
              <w:spacing w:before="240"/>
              <w:rPr>
                <w:b/>
                <w:bCs/>
                <w:sz w:val="24"/>
              </w:rPr>
            </w:pPr>
          </w:p>
          <w:p w:rsidR="00033A17" w:rsidRDefault="00033A17" w:rsidP="00033A17">
            <w:pPr>
              <w:snapToGrid w:val="0"/>
              <w:spacing w:before="240"/>
              <w:rPr>
                <w:b/>
                <w:bCs/>
                <w:sz w:val="24"/>
              </w:rPr>
            </w:pPr>
          </w:p>
          <w:p w:rsidR="00B973A0" w:rsidRDefault="00033A17" w:rsidP="00033A17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033A17" w:rsidRDefault="00033A17" w:rsidP="004E4756">
            <w:pPr>
              <w:snapToGrid w:val="0"/>
              <w:spacing w:before="240"/>
              <w:ind w:firstLineChars="3250" w:firstLine="78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</w:p>
          <w:p w:rsidR="004E4756" w:rsidRDefault="004E4756" w:rsidP="00B973A0">
            <w:pPr>
              <w:snapToGrid w:val="0"/>
              <w:rPr>
                <w:b/>
                <w:bCs/>
                <w:sz w:val="24"/>
              </w:rPr>
            </w:pPr>
          </w:p>
          <w:p w:rsidR="004E4756" w:rsidRDefault="004E4756" w:rsidP="00B973A0">
            <w:pPr>
              <w:snapToGrid w:val="0"/>
              <w:rPr>
                <w:b/>
                <w:bCs/>
                <w:sz w:val="24"/>
              </w:rPr>
            </w:pPr>
          </w:p>
          <w:p w:rsidR="00B973A0" w:rsidRPr="004E4756" w:rsidRDefault="00F863EA" w:rsidP="00B973A0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2016-2017</w:t>
            </w:r>
            <w:r w:rsidR="004E6CCC">
              <w:rPr>
                <w:rFonts w:hint="eastAsia"/>
                <w:b/>
                <w:bCs/>
                <w:sz w:val="24"/>
              </w:rPr>
              <w:t>第一</w:t>
            </w:r>
            <w:r w:rsidR="00B973A0">
              <w:rPr>
                <w:rFonts w:hint="eastAsia"/>
                <w:b/>
                <w:bCs/>
                <w:sz w:val="24"/>
              </w:rPr>
              <w:t>学期得分（此处由研工部填写）</w:t>
            </w:r>
          </w:p>
          <w:p w:rsidR="00B973A0" w:rsidRDefault="00B973A0" w:rsidP="00B973A0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4E4756" w:rsidRPr="00F863EA" w:rsidRDefault="004E4756" w:rsidP="00B973A0">
            <w:pPr>
              <w:snapToGrid w:val="0"/>
              <w:rPr>
                <w:b/>
                <w:bCs/>
                <w:sz w:val="24"/>
              </w:rPr>
            </w:pPr>
          </w:p>
          <w:tbl>
            <w:tblPr>
              <w:tblStyle w:val="a9"/>
              <w:tblpPr w:leftFromText="180" w:rightFromText="180" w:vertAnchor="text" w:horzAnchor="margin" w:tblpY="-1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94"/>
              <w:gridCol w:w="2394"/>
              <w:gridCol w:w="2395"/>
              <w:gridCol w:w="2395"/>
            </w:tblGrid>
            <w:tr w:rsidR="00B973A0" w:rsidTr="009337FD">
              <w:tc>
                <w:tcPr>
                  <w:tcW w:w="2394" w:type="dxa"/>
                </w:tcPr>
                <w:p w:rsidR="00B973A0" w:rsidRDefault="00B973A0" w:rsidP="009337FD">
                  <w:pPr>
                    <w:snapToGrid w:val="0"/>
                    <w:ind w:firstLineChars="350" w:firstLine="843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考勤</w:t>
                  </w:r>
                </w:p>
                <w:p w:rsidR="00B973A0" w:rsidRDefault="00B973A0" w:rsidP="009337FD">
                  <w:pPr>
                    <w:snapToGrid w:val="0"/>
                    <w:ind w:firstLineChars="250" w:firstLine="602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10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分）</w:t>
                  </w:r>
                </w:p>
              </w:tc>
              <w:tc>
                <w:tcPr>
                  <w:tcW w:w="2394" w:type="dxa"/>
                </w:tcPr>
                <w:p w:rsidR="00B973A0" w:rsidRDefault="00B973A0" w:rsidP="009337FD">
                  <w:pPr>
                    <w:snapToGrid w:val="0"/>
                    <w:ind w:firstLineChars="100" w:firstLine="241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指导教师评语</w:t>
                  </w:r>
                </w:p>
                <w:p w:rsidR="00B973A0" w:rsidRDefault="00B973A0" w:rsidP="009337FD">
                  <w:pPr>
                    <w:snapToGrid w:val="0"/>
                    <w:ind w:firstLineChars="200" w:firstLine="482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50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分）</w:t>
                  </w:r>
                </w:p>
              </w:tc>
              <w:tc>
                <w:tcPr>
                  <w:tcW w:w="2395" w:type="dxa"/>
                </w:tcPr>
                <w:p w:rsidR="00B973A0" w:rsidRDefault="00B973A0" w:rsidP="009337FD">
                  <w:pPr>
                    <w:snapToGrid w:val="0"/>
                    <w:ind w:firstLineChars="100" w:firstLine="241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本人学期总结</w:t>
                  </w:r>
                </w:p>
                <w:p w:rsidR="00B973A0" w:rsidRPr="00BD7DF4" w:rsidRDefault="00B973A0" w:rsidP="009337FD">
                  <w:pPr>
                    <w:snapToGrid w:val="0"/>
                    <w:ind w:firstLineChars="200" w:firstLine="482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40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分）</w:t>
                  </w:r>
                </w:p>
              </w:tc>
              <w:tc>
                <w:tcPr>
                  <w:tcW w:w="2395" w:type="dxa"/>
                </w:tcPr>
                <w:p w:rsidR="00B973A0" w:rsidRDefault="00B973A0" w:rsidP="009337FD">
                  <w:pPr>
                    <w:snapToGrid w:val="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总分</w:t>
                  </w:r>
                </w:p>
              </w:tc>
            </w:tr>
            <w:tr w:rsidR="00B973A0" w:rsidTr="009337FD">
              <w:trPr>
                <w:trHeight w:val="491"/>
              </w:trPr>
              <w:tc>
                <w:tcPr>
                  <w:tcW w:w="2394" w:type="dxa"/>
                </w:tcPr>
                <w:p w:rsidR="00B973A0" w:rsidRDefault="00B973A0" w:rsidP="009337FD">
                  <w:pPr>
                    <w:snapToGrid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394" w:type="dxa"/>
                </w:tcPr>
                <w:p w:rsidR="00B973A0" w:rsidRDefault="00B973A0" w:rsidP="009337FD">
                  <w:pPr>
                    <w:snapToGrid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395" w:type="dxa"/>
                </w:tcPr>
                <w:p w:rsidR="00B973A0" w:rsidRDefault="00B973A0" w:rsidP="009337FD">
                  <w:pPr>
                    <w:snapToGrid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395" w:type="dxa"/>
                </w:tcPr>
                <w:p w:rsidR="00B973A0" w:rsidRDefault="00B973A0" w:rsidP="009337FD">
                  <w:pPr>
                    <w:snapToGrid w:val="0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033A17" w:rsidRDefault="00B973A0" w:rsidP="00033A17">
            <w:pPr>
              <w:snapToGrid w:val="0"/>
              <w:spacing w:before="2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 w:rsidR="004E4756">
              <w:rPr>
                <w:rFonts w:hint="eastAsia"/>
                <w:b/>
                <w:bCs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研工部盖章</w:t>
            </w:r>
          </w:p>
        </w:tc>
      </w:tr>
    </w:tbl>
    <w:p w:rsidR="00A95C77" w:rsidRPr="004E6CCC" w:rsidRDefault="00A95C77" w:rsidP="00775442">
      <w:pPr>
        <w:spacing w:line="480" w:lineRule="auto"/>
        <w:rPr>
          <w:rFonts w:hint="eastAsia"/>
          <w:sz w:val="28"/>
          <w:szCs w:val="28"/>
        </w:rPr>
      </w:pPr>
    </w:p>
    <w:sectPr w:rsidR="00A95C77" w:rsidRPr="004E6CCC" w:rsidSect="00FD69FD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D3" w:rsidRDefault="00801AD3" w:rsidP="006779CF">
      <w:r>
        <w:separator/>
      </w:r>
    </w:p>
  </w:endnote>
  <w:endnote w:type="continuationSeparator" w:id="0">
    <w:p w:rsidR="00801AD3" w:rsidRDefault="00801AD3" w:rsidP="0067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新秀丽繁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53686"/>
      <w:docPartObj>
        <w:docPartGallery w:val="Page Numbers (Bottom of Page)"/>
        <w:docPartUnique/>
      </w:docPartObj>
    </w:sdtPr>
    <w:sdtEndPr/>
    <w:sdtContent>
      <w:p w:rsidR="00BD7DF4" w:rsidRDefault="00801A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42" w:rsidRPr="007754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D7DF4" w:rsidRDefault="00BD7D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D3" w:rsidRDefault="00801AD3" w:rsidP="006779CF">
      <w:r>
        <w:separator/>
      </w:r>
    </w:p>
  </w:footnote>
  <w:footnote w:type="continuationSeparator" w:id="0">
    <w:p w:rsidR="00801AD3" w:rsidRDefault="00801AD3" w:rsidP="0067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9F4"/>
    <w:rsid w:val="00011F90"/>
    <w:rsid w:val="00033A17"/>
    <w:rsid w:val="00050DEA"/>
    <w:rsid w:val="00061F1A"/>
    <w:rsid w:val="00070A70"/>
    <w:rsid w:val="00091B9F"/>
    <w:rsid w:val="00103B97"/>
    <w:rsid w:val="00110055"/>
    <w:rsid w:val="00114730"/>
    <w:rsid w:val="001268F8"/>
    <w:rsid w:val="001377D8"/>
    <w:rsid w:val="00184CC1"/>
    <w:rsid w:val="002755AB"/>
    <w:rsid w:val="002923CF"/>
    <w:rsid w:val="002A2C25"/>
    <w:rsid w:val="002B4006"/>
    <w:rsid w:val="00315B5B"/>
    <w:rsid w:val="00320A29"/>
    <w:rsid w:val="00370F2A"/>
    <w:rsid w:val="00382DA4"/>
    <w:rsid w:val="003B730F"/>
    <w:rsid w:val="003B79F4"/>
    <w:rsid w:val="00400AA1"/>
    <w:rsid w:val="0042625C"/>
    <w:rsid w:val="00437198"/>
    <w:rsid w:val="004654E2"/>
    <w:rsid w:val="004E4756"/>
    <w:rsid w:val="004E6CCC"/>
    <w:rsid w:val="004E7AD7"/>
    <w:rsid w:val="005036C3"/>
    <w:rsid w:val="00536788"/>
    <w:rsid w:val="0055607D"/>
    <w:rsid w:val="00560289"/>
    <w:rsid w:val="0058067D"/>
    <w:rsid w:val="00606DDF"/>
    <w:rsid w:val="006159A6"/>
    <w:rsid w:val="00635414"/>
    <w:rsid w:val="006779CF"/>
    <w:rsid w:val="00684A1F"/>
    <w:rsid w:val="006E1517"/>
    <w:rsid w:val="007255AE"/>
    <w:rsid w:val="00773F04"/>
    <w:rsid w:val="00775442"/>
    <w:rsid w:val="007B0514"/>
    <w:rsid w:val="007C4F44"/>
    <w:rsid w:val="00801AD3"/>
    <w:rsid w:val="00801FE9"/>
    <w:rsid w:val="008126A5"/>
    <w:rsid w:val="0087231C"/>
    <w:rsid w:val="008845BA"/>
    <w:rsid w:val="008B53A4"/>
    <w:rsid w:val="008F20DE"/>
    <w:rsid w:val="008F68A5"/>
    <w:rsid w:val="00910A59"/>
    <w:rsid w:val="0096512A"/>
    <w:rsid w:val="00982161"/>
    <w:rsid w:val="009F1CEA"/>
    <w:rsid w:val="00A156D3"/>
    <w:rsid w:val="00A85087"/>
    <w:rsid w:val="00A93827"/>
    <w:rsid w:val="00A95C77"/>
    <w:rsid w:val="00A9688F"/>
    <w:rsid w:val="00AB5286"/>
    <w:rsid w:val="00AE6D41"/>
    <w:rsid w:val="00B10AFD"/>
    <w:rsid w:val="00B973A0"/>
    <w:rsid w:val="00BA3E62"/>
    <w:rsid w:val="00BB04AD"/>
    <w:rsid w:val="00BC46A1"/>
    <w:rsid w:val="00BD7DF4"/>
    <w:rsid w:val="00C6431C"/>
    <w:rsid w:val="00CD33BB"/>
    <w:rsid w:val="00D03E4B"/>
    <w:rsid w:val="00DA28FF"/>
    <w:rsid w:val="00E4299E"/>
    <w:rsid w:val="00F205B8"/>
    <w:rsid w:val="00F863EA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AF623"/>
  <w15:docId w15:val="{BD3B68BC-E72E-4913-AC61-436BBA1E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7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B79F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95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95C7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B53A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B53A4"/>
  </w:style>
  <w:style w:type="table" w:styleId="a9">
    <w:name w:val="Table Grid"/>
    <w:basedOn w:val="a1"/>
    <w:uiPriority w:val="59"/>
    <w:rsid w:val="00BD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EE38E-8BE8-407D-9BE2-FE6744E5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何瑞杰</dc:creator>
  <cp:lastModifiedBy>周嫱</cp:lastModifiedBy>
  <cp:revision>57</cp:revision>
  <dcterms:created xsi:type="dcterms:W3CDTF">2015-01-04T02:50:00Z</dcterms:created>
  <dcterms:modified xsi:type="dcterms:W3CDTF">2016-11-24T07:55:00Z</dcterms:modified>
</cp:coreProperties>
</file>