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北京中医药大学202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年境内研究生新生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入学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温馨提示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一、报到时间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根据北京市和我校疫情防控需要，新生按照所处地区风险等级分批报到（疫情风险等级可通过微信小程序“国务院客户端”查询），具体时间如下：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低风险地区：2022年9月4日 8:30-16:30；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中高风险地区所在城市其他区县的新生，请9月5日后按照学校通知到校报到，报到后的防疫安排按学院通知；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fill="FFFFFF"/>
          <w:lang w:eastAsia="zh-CN"/>
        </w:rPr>
        <w:t>中高风险地区：暂不报到，</w:t>
      </w:r>
      <w:r>
        <w:rPr>
          <w:rFonts w:hint="eastAsia" w:ascii="仿宋" w:hAnsi="仿宋" w:eastAsia="仿宋" w:cs="仿宋"/>
          <w:kern w:val="2"/>
          <w:sz w:val="32"/>
          <w:szCs w:val="32"/>
          <w:shd w:val="clear" w:fill="FFFFFF"/>
          <w:lang w:eastAsia="zh-CN"/>
        </w:rPr>
        <w:t>待风险等级降低后按照学校通知到校报到；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bCs/>
          <w:color w:val="auto"/>
          <w:sz w:val="32"/>
          <w:szCs w:val="32"/>
          <w:highlight w:val="none"/>
          <w:u w:val="none"/>
          <w:lang w:eastAsia="zh-Hans"/>
        </w:rPr>
      </w:pPr>
      <w:r>
        <w:rPr>
          <w:rFonts w:hint="eastAsia" w:ascii="仿宋_GB2312" w:hAnsi="宋体" w:eastAsia="仿宋_GB2312" w:cs="Times New Roman"/>
          <w:bCs/>
          <w:color w:val="auto"/>
          <w:sz w:val="32"/>
          <w:szCs w:val="32"/>
          <w:highlight w:val="none"/>
          <w:u w:val="none"/>
          <w:lang w:eastAsia="zh-Hans"/>
        </w:rPr>
        <w:t>7天内有出现本土疫情所在县（市、区、旗，下同）旅居史</w:t>
      </w:r>
      <w:r>
        <w:rPr>
          <w:rFonts w:hint="eastAsia" w:ascii="仿宋_GB2312" w:hAnsi="宋体" w:eastAsia="仿宋_GB2312" w:cs="Times New Roman"/>
          <w:bCs/>
          <w:color w:val="auto"/>
          <w:sz w:val="32"/>
          <w:szCs w:val="32"/>
          <w:highlight w:val="none"/>
          <w:u w:val="none"/>
          <w:lang w:val="en-US" w:eastAsia="zh-Hans"/>
        </w:rPr>
        <w:t>的</w:t>
      </w:r>
      <w:r>
        <w:rPr>
          <w:rFonts w:hint="eastAsia" w:ascii="仿宋_GB2312" w:hAnsi="宋体" w:eastAsia="仿宋_GB2312" w:cs="Times New Roman"/>
          <w:bCs/>
          <w:color w:val="auto"/>
          <w:sz w:val="32"/>
          <w:szCs w:val="32"/>
          <w:highlight w:val="none"/>
          <w:u w:val="none"/>
          <w:lang w:val="en-US" w:eastAsia="zh-CN"/>
        </w:rPr>
        <w:t>新</w:t>
      </w:r>
      <w:r>
        <w:rPr>
          <w:rFonts w:hint="eastAsia" w:ascii="仿宋_GB2312" w:hAnsi="宋体" w:eastAsia="仿宋_GB2312" w:cs="Times New Roman"/>
          <w:bCs/>
          <w:color w:val="auto"/>
          <w:sz w:val="32"/>
          <w:szCs w:val="32"/>
          <w:highlight w:val="none"/>
          <w:u w:val="none"/>
          <w:lang w:val="en-US" w:eastAsia="zh-Hans"/>
        </w:rPr>
        <w:t>生暂不</w:t>
      </w:r>
      <w:r>
        <w:rPr>
          <w:rFonts w:hint="eastAsia" w:ascii="仿宋_GB2312" w:hAnsi="宋体" w:eastAsia="仿宋_GB2312" w:cs="Times New Roman"/>
          <w:bCs/>
          <w:color w:val="auto"/>
          <w:sz w:val="32"/>
          <w:szCs w:val="32"/>
          <w:highlight w:val="none"/>
          <w:u w:val="none"/>
          <w:lang w:val="en-US" w:eastAsia="zh-CN"/>
        </w:rPr>
        <w:t>到校报到</w:t>
      </w:r>
      <w:r>
        <w:rPr>
          <w:rFonts w:hint="eastAsia" w:ascii="仿宋_GB2312" w:hAnsi="宋体" w:eastAsia="仿宋_GB2312" w:cs="Times New Roman"/>
          <w:bCs/>
          <w:color w:val="auto"/>
          <w:sz w:val="32"/>
          <w:szCs w:val="32"/>
          <w:highlight w:val="none"/>
          <w:u w:val="none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宋体" w:eastAsia="仿宋_GB2312" w:cs="Times New Roman"/>
          <w:b/>
          <w:bCs w:val="0"/>
          <w:color w:val="auto"/>
          <w:sz w:val="32"/>
          <w:szCs w:val="32"/>
          <w:lang w:val="en-US" w:eastAsia="zh-Hans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二、报到条件及相应材料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bCs/>
          <w:color w:val="auto"/>
          <w:sz w:val="32"/>
          <w:szCs w:val="32"/>
          <w:u w:val="none"/>
          <w:lang w:eastAsia="zh-Hans"/>
        </w:rPr>
      </w:pPr>
      <w:r>
        <w:rPr>
          <w:rFonts w:hint="eastAsia" w:ascii="仿宋_GB2312" w:hAnsi="宋体" w:eastAsia="仿宋_GB2312" w:cs="Times New Roman"/>
          <w:bCs/>
          <w:color w:val="auto"/>
          <w:sz w:val="32"/>
          <w:szCs w:val="32"/>
          <w:u w:val="none"/>
          <w:lang w:val="en-US" w:eastAsia="zh-CN"/>
        </w:rPr>
        <w:t>低风险地区新</w:t>
      </w:r>
      <w:r>
        <w:rPr>
          <w:rFonts w:hint="default" w:ascii="仿宋_GB2312" w:hAnsi="宋体" w:eastAsia="仿宋_GB2312" w:cs="Times New Roman"/>
          <w:bCs/>
          <w:color w:val="auto"/>
          <w:sz w:val="32"/>
          <w:szCs w:val="32"/>
          <w:u w:val="none"/>
          <w:lang w:eastAsia="zh-Hans"/>
        </w:rPr>
        <w:t>生</w:t>
      </w:r>
      <w:r>
        <w:rPr>
          <w:rFonts w:hint="eastAsia" w:ascii="仿宋_GB2312" w:hAnsi="宋体" w:eastAsia="仿宋_GB2312" w:cs="Times New Roman"/>
          <w:bCs/>
          <w:color w:val="auto"/>
          <w:sz w:val="32"/>
          <w:szCs w:val="32"/>
          <w:u w:val="none"/>
          <w:lang w:val="en-US" w:eastAsia="zh-CN"/>
        </w:rPr>
        <w:t>须</w:t>
      </w:r>
      <w:r>
        <w:rPr>
          <w:rFonts w:hint="eastAsia" w:ascii="仿宋_GB2312" w:hAnsi="宋体" w:eastAsia="仿宋_GB2312" w:cs="Times New Roman"/>
          <w:bCs/>
          <w:color w:val="auto"/>
          <w:sz w:val="32"/>
          <w:szCs w:val="32"/>
          <w:u w:val="none"/>
          <w:lang w:eastAsia="zh-Hans"/>
        </w:rPr>
        <w:t>持</w:t>
      </w:r>
      <w:r>
        <w:rPr>
          <w:rFonts w:hint="eastAsia" w:ascii="仿宋_GB2312" w:hAnsi="宋体" w:eastAsia="仿宋_GB2312" w:cs="Times New Roman"/>
          <w:b/>
          <w:bCs w:val="0"/>
          <w:color w:val="auto"/>
          <w:sz w:val="32"/>
          <w:szCs w:val="32"/>
          <w:u w:val="none"/>
          <w:lang w:val="en-US" w:eastAsia="zh-CN"/>
        </w:rPr>
        <w:t>48</w:t>
      </w:r>
      <w:r>
        <w:rPr>
          <w:rFonts w:hint="eastAsia" w:ascii="仿宋_GB2312" w:hAnsi="宋体" w:eastAsia="仿宋_GB2312" w:cs="Times New Roman"/>
          <w:b/>
          <w:bCs w:val="0"/>
          <w:color w:val="auto"/>
          <w:sz w:val="32"/>
          <w:szCs w:val="32"/>
          <w:u w:val="none"/>
          <w:lang w:eastAsia="zh-Hans"/>
        </w:rPr>
        <w:t>小时内</w:t>
      </w:r>
      <w:r>
        <w:rPr>
          <w:rFonts w:hint="eastAsia" w:ascii="仿宋_GB2312" w:hAnsi="宋体" w:eastAsia="仿宋_GB2312" w:cs="Times New Roman"/>
          <w:bCs/>
          <w:color w:val="auto"/>
          <w:sz w:val="32"/>
          <w:szCs w:val="32"/>
          <w:u w:val="none"/>
          <w:lang w:eastAsia="zh-Hans"/>
        </w:rPr>
        <w:t>核酸检测阴性证明、</w:t>
      </w:r>
      <w:r>
        <w:rPr>
          <w:rFonts w:hint="eastAsia" w:ascii="仿宋_GB2312" w:hAnsi="仿宋" w:eastAsia="仿宋_GB2312"/>
          <w:color w:val="auto"/>
          <w:sz w:val="32"/>
          <w:szCs w:val="28"/>
          <w:u w:val="none"/>
        </w:rPr>
        <w:t>通信大数据行程卡“绿码”和个人健康码“绿码”</w:t>
      </w:r>
      <w:r>
        <w:rPr>
          <w:rFonts w:hint="eastAsia" w:ascii="仿宋_GB2312" w:hAnsi="仿宋" w:eastAsia="仿宋_GB2312"/>
          <w:color w:val="auto"/>
          <w:sz w:val="32"/>
          <w:szCs w:val="28"/>
          <w:u w:val="none"/>
          <w:lang w:val="en-US" w:eastAsia="zh-CN"/>
        </w:rPr>
        <w:t>到</w:t>
      </w:r>
      <w:r>
        <w:rPr>
          <w:rFonts w:hint="eastAsia" w:ascii="仿宋_GB2312" w:hAnsi="宋体" w:eastAsia="仿宋_GB2312" w:cs="Times New Roman"/>
          <w:bCs/>
          <w:color w:val="auto"/>
          <w:sz w:val="32"/>
          <w:szCs w:val="32"/>
          <w:u w:val="none"/>
          <w:lang w:eastAsia="zh-Hans"/>
        </w:rPr>
        <w:t>校报到。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三、新生入校资料准备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宋体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28"/>
        </w:rPr>
        <w:t>所有</w:t>
      </w:r>
      <w:r>
        <w:rPr>
          <w:rFonts w:hint="eastAsia" w:ascii="仿宋_GB2312" w:hAnsi="仿宋" w:eastAsia="仿宋_GB2312"/>
          <w:b w:val="0"/>
          <w:bCs w:val="0"/>
          <w:sz w:val="32"/>
          <w:szCs w:val="28"/>
          <w:lang w:val="en-US" w:eastAsia="zh-CN"/>
        </w:rPr>
        <w:t>新</w:t>
      </w:r>
      <w:r>
        <w:rPr>
          <w:rFonts w:hint="eastAsia" w:ascii="仿宋_GB2312" w:hAnsi="仿宋" w:eastAsia="仿宋_GB2312"/>
          <w:b w:val="0"/>
          <w:bCs w:val="0"/>
          <w:sz w:val="32"/>
          <w:szCs w:val="28"/>
        </w:rPr>
        <w:t>学</w:t>
      </w:r>
      <w:r>
        <w:rPr>
          <w:rFonts w:hint="eastAsia" w:ascii="仿宋_GB2312" w:hAnsi="仿宋" w:eastAsia="仿宋_GB2312"/>
          <w:b w:val="0"/>
          <w:bCs w:val="0"/>
          <w:sz w:val="32"/>
          <w:szCs w:val="28"/>
          <w:lang w:val="en-US" w:eastAsia="zh-CN"/>
        </w:rPr>
        <w:t>入</w:t>
      </w:r>
      <w:r>
        <w:rPr>
          <w:rFonts w:hint="eastAsia" w:ascii="仿宋_GB2312" w:hAnsi="仿宋" w:eastAsia="仿宋_GB2312"/>
          <w:b w:val="0"/>
          <w:bCs w:val="0"/>
          <w:sz w:val="32"/>
          <w:szCs w:val="28"/>
        </w:rPr>
        <w:t>校</w:t>
      </w:r>
      <w:r>
        <w:rPr>
          <w:rFonts w:hint="eastAsia" w:ascii="仿宋_GB2312" w:hAnsi="仿宋" w:eastAsia="仿宋_GB2312"/>
          <w:b w:val="0"/>
          <w:bCs w:val="0"/>
          <w:sz w:val="32"/>
          <w:szCs w:val="28"/>
          <w:lang w:val="en-US" w:eastAsia="zh-CN"/>
        </w:rPr>
        <w:t>报到</w:t>
      </w:r>
      <w:r>
        <w:rPr>
          <w:rFonts w:hint="eastAsia" w:ascii="仿宋_GB2312" w:hAnsi="仿宋" w:eastAsia="仿宋_GB2312"/>
          <w:b w:val="0"/>
          <w:bCs w:val="0"/>
          <w:sz w:val="32"/>
          <w:szCs w:val="28"/>
        </w:rPr>
        <w:t>须提前</w:t>
      </w:r>
      <w:r>
        <w:rPr>
          <w:rFonts w:hint="eastAsia" w:ascii="仿宋_GB2312" w:hAnsi="仿宋" w:eastAsia="仿宋_GB2312"/>
          <w:b w:val="0"/>
          <w:bCs w:val="0"/>
          <w:sz w:val="32"/>
          <w:szCs w:val="28"/>
          <w:lang w:val="en-US" w:eastAsia="zh-CN"/>
        </w:rPr>
        <w:t>7</w:t>
      </w:r>
      <w:r>
        <w:rPr>
          <w:rFonts w:hint="eastAsia" w:ascii="仿宋_GB2312" w:hAnsi="仿宋" w:eastAsia="仿宋_GB2312"/>
          <w:b w:val="0"/>
          <w:bCs w:val="0"/>
          <w:sz w:val="32"/>
          <w:szCs w:val="28"/>
        </w:rPr>
        <w:t>天</w:t>
      </w:r>
      <w:r>
        <w:rPr>
          <w:rFonts w:hint="eastAsia" w:ascii="仿宋_GB2312" w:hAnsi="仿宋" w:eastAsia="仿宋_GB2312"/>
          <w:sz w:val="32"/>
          <w:szCs w:val="28"/>
        </w:rPr>
        <w:t>按照附件1《</w:t>
      </w:r>
      <w:r>
        <w:rPr>
          <w:rFonts w:hint="eastAsia" w:ascii="仿宋_GB2312" w:hAnsi="仿宋" w:eastAsia="仿宋_GB2312"/>
          <w:sz w:val="32"/>
          <w:szCs w:val="28"/>
          <w:lang w:val="en-US" w:eastAsia="zh-CN"/>
        </w:rPr>
        <w:t>新</w:t>
      </w:r>
      <w:r>
        <w:rPr>
          <w:rFonts w:hint="eastAsia" w:ascii="仿宋_GB2312" w:hAnsi="仿宋" w:eastAsia="仿宋_GB2312"/>
          <w:sz w:val="32"/>
          <w:szCs w:val="28"/>
        </w:rPr>
        <w:t>生健康监测及个人活动轨迹记录表》进行健康监测及行程轨迹记录。如实、认真填报附件2《</w:t>
      </w:r>
      <w:r>
        <w:rPr>
          <w:rFonts w:hint="eastAsia" w:ascii="仿宋_GB2312" w:hAnsi="仿宋" w:eastAsia="仿宋_GB2312"/>
          <w:sz w:val="32"/>
          <w:szCs w:val="28"/>
          <w:lang w:val="en-US" w:eastAsia="zh-CN"/>
        </w:rPr>
        <w:t>新</w:t>
      </w:r>
      <w:r>
        <w:rPr>
          <w:rFonts w:hint="eastAsia" w:ascii="仿宋_GB2312" w:hAnsi="仿宋" w:eastAsia="仿宋_GB2312"/>
          <w:sz w:val="32"/>
          <w:szCs w:val="28"/>
        </w:rPr>
        <w:t>生</w:t>
      </w:r>
      <w:r>
        <w:rPr>
          <w:rFonts w:hint="eastAsia" w:ascii="仿宋_GB2312" w:hAnsi="仿宋" w:eastAsia="仿宋_GB2312"/>
          <w:sz w:val="32"/>
          <w:szCs w:val="28"/>
          <w:lang w:val="en-US" w:eastAsia="zh-CN"/>
        </w:rPr>
        <w:t>个人</w:t>
      </w:r>
      <w:r>
        <w:rPr>
          <w:rFonts w:hint="eastAsia" w:ascii="仿宋_GB2312" w:hAnsi="仿宋" w:eastAsia="仿宋_GB2312"/>
          <w:sz w:val="32"/>
          <w:szCs w:val="28"/>
        </w:rPr>
        <w:t>健康承诺书》，经学院审批通过方可返校，以上材料于</w:t>
      </w:r>
      <w:r>
        <w:rPr>
          <w:rFonts w:hint="eastAsia" w:ascii="仿宋_GB2312" w:hAnsi="仿宋" w:eastAsia="仿宋_GB2312"/>
          <w:sz w:val="32"/>
          <w:szCs w:val="28"/>
          <w:lang w:val="en-US" w:eastAsia="zh-CN"/>
        </w:rPr>
        <w:t>报到时</w:t>
      </w:r>
      <w:r>
        <w:rPr>
          <w:rFonts w:hint="eastAsia" w:ascii="仿宋_GB2312" w:hAnsi="仿宋" w:eastAsia="仿宋_GB2312"/>
          <w:sz w:val="32"/>
          <w:szCs w:val="28"/>
        </w:rPr>
        <w:t>提交所在学院留存。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28"/>
          <w:lang w:val="en-US" w:eastAsia="zh-Hans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28"/>
          <w:lang w:val="en-US" w:eastAsia="zh-CN"/>
        </w:rPr>
        <w:t>四、新生入校</w:t>
      </w:r>
      <w:r>
        <w:rPr>
          <w:rFonts w:hint="eastAsia" w:ascii="黑体" w:hAnsi="黑体" w:eastAsia="黑体" w:cs="黑体"/>
          <w:b w:val="0"/>
          <w:bCs w:val="0"/>
          <w:sz w:val="32"/>
          <w:szCs w:val="28"/>
          <w:lang w:val="en-US" w:eastAsia="zh-Hans"/>
        </w:rPr>
        <w:t>后的疫情防控要求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28"/>
          <w:lang w:eastAsia="zh-Hans"/>
        </w:rPr>
      </w:pPr>
      <w:r>
        <w:rPr>
          <w:rFonts w:hint="default" w:ascii="仿宋_GB2312" w:hAnsi="仿宋" w:eastAsia="仿宋_GB2312"/>
          <w:sz w:val="32"/>
          <w:szCs w:val="28"/>
          <w:lang w:eastAsia="zh-Hans"/>
        </w:rPr>
        <w:t>1</w:t>
      </w:r>
      <w:r>
        <w:rPr>
          <w:rFonts w:hint="eastAsia" w:ascii="仿宋_GB2312" w:hAnsi="仿宋" w:eastAsia="仿宋_GB2312"/>
          <w:sz w:val="32"/>
          <w:szCs w:val="28"/>
          <w:lang w:val="en-US" w:eastAsia="zh-Hans"/>
        </w:rPr>
        <w:t>.</w:t>
      </w:r>
      <w:r>
        <w:rPr>
          <w:rFonts w:hint="eastAsia" w:ascii="仿宋_GB2312" w:hAnsi="仿宋" w:eastAsia="仿宋_GB2312"/>
          <w:sz w:val="32"/>
          <w:szCs w:val="28"/>
          <w:lang w:val="en-US" w:eastAsia="zh-CN"/>
        </w:rPr>
        <w:t>新</w:t>
      </w:r>
      <w:r>
        <w:rPr>
          <w:rFonts w:hint="eastAsia" w:ascii="仿宋_GB2312" w:hAnsi="仿宋" w:eastAsia="仿宋_GB2312"/>
          <w:sz w:val="32"/>
          <w:szCs w:val="28"/>
          <w:lang w:eastAsia="zh-Hans"/>
        </w:rPr>
        <w:t>生</w:t>
      </w:r>
      <w:r>
        <w:rPr>
          <w:rFonts w:hint="eastAsia" w:ascii="仿宋_GB2312" w:hAnsi="仿宋" w:eastAsia="仿宋_GB2312"/>
          <w:sz w:val="32"/>
          <w:szCs w:val="28"/>
          <w:lang w:val="en-US" w:eastAsia="zh-CN"/>
        </w:rPr>
        <w:t>入</w:t>
      </w:r>
      <w:r>
        <w:rPr>
          <w:rFonts w:hint="eastAsia" w:ascii="仿宋_GB2312" w:hAnsi="仿宋" w:eastAsia="仿宋_GB2312"/>
          <w:sz w:val="32"/>
          <w:szCs w:val="28"/>
          <w:lang w:eastAsia="zh-Hans"/>
        </w:rPr>
        <w:t>校后加强健康监测，</w:t>
      </w:r>
      <w:r>
        <w:rPr>
          <w:rFonts w:hint="eastAsia" w:ascii="仿宋_GB2312" w:hAnsi="仿宋" w:eastAsia="仿宋_GB2312"/>
          <w:sz w:val="32"/>
          <w:szCs w:val="28"/>
          <w:lang w:val="en-US" w:eastAsia="zh-Hans"/>
        </w:rPr>
        <w:t>根据学校要求上报健康情况</w:t>
      </w:r>
      <w:r>
        <w:rPr>
          <w:rFonts w:hint="default" w:ascii="仿宋_GB2312" w:hAnsi="仿宋" w:eastAsia="仿宋_GB2312"/>
          <w:sz w:val="32"/>
          <w:szCs w:val="28"/>
          <w:lang w:eastAsia="zh-Hans"/>
        </w:rPr>
        <w:t>，</w:t>
      </w:r>
      <w:r>
        <w:rPr>
          <w:rFonts w:hint="eastAsia" w:ascii="仿宋_GB2312" w:hAnsi="仿宋" w:eastAsia="仿宋_GB2312"/>
          <w:sz w:val="32"/>
          <w:szCs w:val="28"/>
          <w:lang w:val="en-US" w:eastAsia="zh-Hans"/>
        </w:rPr>
        <w:t>每日如实填写“学生健康监测系统”</w:t>
      </w:r>
      <w:r>
        <w:rPr>
          <w:rFonts w:hint="eastAsia" w:ascii="仿宋_GB2312" w:hAnsi="仿宋" w:eastAsia="仿宋_GB2312"/>
          <w:sz w:val="32"/>
          <w:szCs w:val="28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" w:eastAsia="仿宋_GB2312"/>
          <w:sz w:val="32"/>
          <w:szCs w:val="28"/>
          <w:lang w:val="en-US" w:eastAsia="zh-CN"/>
        </w:rPr>
      </w:pPr>
      <w:r>
        <w:rPr>
          <w:rFonts w:hint="default" w:ascii="仿宋_GB2312" w:hAnsi="仿宋" w:eastAsia="仿宋_GB2312"/>
          <w:b w:val="0"/>
          <w:bCs w:val="0"/>
          <w:color w:val="auto"/>
          <w:sz w:val="32"/>
          <w:szCs w:val="28"/>
          <w:lang w:eastAsia="zh-Hans"/>
        </w:rPr>
        <w:t>2.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28"/>
          <w:lang w:val="en-US" w:eastAsia="zh-CN"/>
        </w:rPr>
        <w:t>新</w:t>
      </w:r>
      <w:r>
        <w:rPr>
          <w:rFonts w:hint="default" w:ascii="仿宋_GB2312" w:hAnsi="仿宋" w:eastAsia="仿宋_GB2312"/>
          <w:b w:val="0"/>
          <w:bCs w:val="0"/>
          <w:color w:val="auto"/>
          <w:sz w:val="32"/>
          <w:szCs w:val="28"/>
          <w:lang w:eastAsia="zh-Hans"/>
        </w:rPr>
        <w:t>生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28"/>
          <w:lang w:val="en-US" w:eastAsia="zh-CN"/>
        </w:rPr>
        <w:t>入</w:t>
      </w:r>
      <w:r>
        <w:rPr>
          <w:rFonts w:hint="default" w:ascii="仿宋_GB2312" w:hAnsi="仿宋" w:eastAsia="仿宋_GB2312"/>
          <w:b w:val="0"/>
          <w:bCs w:val="0"/>
          <w:color w:val="auto"/>
          <w:sz w:val="32"/>
          <w:szCs w:val="28"/>
          <w:lang w:eastAsia="zh-Hans"/>
        </w:rPr>
        <w:t>校后,</w:t>
      </w:r>
      <w:r>
        <w:rPr>
          <w:rFonts w:hint="default" w:ascii="仿宋_GB2312" w:hAnsi="仿宋" w:eastAsia="仿宋_GB2312"/>
          <w:sz w:val="32"/>
          <w:szCs w:val="28"/>
          <w:lang w:eastAsia="zh-Hans"/>
        </w:rPr>
        <w:t>在宿舍内进行</w:t>
      </w:r>
      <w:r>
        <w:rPr>
          <w:rFonts w:hint="eastAsia" w:ascii="仿宋_GB2312" w:hAnsi="仿宋" w:eastAsia="仿宋_GB2312"/>
          <w:sz w:val="32"/>
          <w:szCs w:val="28"/>
          <w:lang w:val="en-US" w:eastAsia="zh-CN"/>
        </w:rPr>
        <w:t>自我</w:t>
      </w:r>
      <w:r>
        <w:rPr>
          <w:rFonts w:hint="default" w:ascii="仿宋_GB2312" w:hAnsi="仿宋" w:eastAsia="仿宋_GB2312"/>
          <w:sz w:val="32"/>
          <w:szCs w:val="28"/>
          <w:lang w:eastAsia="zh-Hans"/>
        </w:rPr>
        <w:t>健康观察，</w:t>
      </w:r>
      <w:r>
        <w:rPr>
          <w:rFonts w:hint="eastAsia" w:ascii="仿宋_GB2312" w:hAnsi="仿宋" w:eastAsia="仿宋_GB2312"/>
          <w:sz w:val="32"/>
          <w:szCs w:val="28"/>
          <w:lang w:val="en-US" w:eastAsia="zh-CN"/>
        </w:rPr>
        <w:t>并每日上报所在学院审查;</w:t>
      </w:r>
      <w:r>
        <w:rPr>
          <w:rFonts w:hint="default" w:ascii="仿宋_GB2312" w:hAnsi="仿宋" w:eastAsia="仿宋_GB2312"/>
          <w:sz w:val="32"/>
          <w:szCs w:val="28"/>
          <w:lang w:eastAsia="zh-Hans"/>
        </w:rPr>
        <w:t>须做到不串宿舍，除订餐外不出宿舍；完成3天2次核酸检测，结果为阴性后方可解除自我健康监测。</w:t>
      </w:r>
      <w:r>
        <w:rPr>
          <w:rFonts w:hint="eastAsia" w:ascii="仿宋_GB2312" w:hAnsi="仿宋" w:eastAsia="仿宋_GB2312"/>
          <w:sz w:val="32"/>
          <w:szCs w:val="28"/>
          <w:lang w:val="en-US" w:eastAsia="zh-Hans"/>
        </w:rPr>
        <w:t>报到</w:t>
      </w:r>
      <w:r>
        <w:rPr>
          <w:rFonts w:hint="default" w:ascii="仿宋_GB2312" w:hAnsi="仿宋" w:eastAsia="仿宋_GB2312"/>
          <w:sz w:val="32"/>
          <w:szCs w:val="28"/>
          <w:lang w:eastAsia="zh-Hans"/>
        </w:rPr>
        <w:t>后7日内不外出学校，不参加聚集性活动、不堂食（带餐回宿舍吃）、不去实验室、图书馆等公共场所。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28"/>
          <w:lang w:val="en-US" w:eastAsia="zh-CN"/>
        </w:rPr>
        <w:t>五、关于填报“研究生迎新报到系统”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为及时掌握新生报到来校的相关信息,请所在地区为低风险地区的新生务必于8月25日（星期四）16:00前，登录系统进行填报。登录网址：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"http://202.204.35.224/Open/Student/Signin.aspx"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Style w:val="8"/>
          <w:rFonts w:hint="eastAsia" w:ascii="仿宋" w:hAnsi="仿宋" w:eastAsia="仿宋" w:cs="仿宋"/>
          <w:sz w:val="32"/>
          <w:szCs w:val="32"/>
          <w:lang w:val="en-US" w:eastAsia="zh-CN"/>
        </w:rPr>
        <w:t>http://202.204.35.224/Open/Student/Signin.aspx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i/>
          <w:iCs/>
          <w:sz w:val="32"/>
          <w:szCs w:val="32"/>
          <w:lang w:val="en-US" w:eastAsia="zh-CN"/>
        </w:rPr>
        <w:t>注：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填写系统相关信息时，请务必将抵京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时间填写准确（2022年9月4日**时**分）。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b w:val="0"/>
          <w:bCs w:val="0"/>
          <w:sz w:val="32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28"/>
          <w:lang w:val="en-US" w:eastAsia="zh-CN"/>
        </w:rPr>
        <w:t>六、特别提示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 w:cstheme="minorBidi"/>
          <w:kern w:val="2"/>
          <w:sz w:val="32"/>
          <w:szCs w:val="28"/>
          <w:lang w:val="en-US" w:eastAsia="zh-CN" w:bidi="ar-SA"/>
        </w:rPr>
      </w:pPr>
      <w:r>
        <w:rPr>
          <w:rFonts w:hint="eastAsia" w:ascii="仿宋_GB2312" w:hAnsi="仿宋" w:eastAsia="仿宋_GB2312" w:cstheme="minorBidi"/>
          <w:kern w:val="2"/>
          <w:sz w:val="32"/>
          <w:szCs w:val="28"/>
          <w:lang w:val="en-US" w:eastAsia="zh-CN" w:bidi="ar-SA"/>
        </w:rPr>
        <w:t>1.9月4日，学校将安排专用接站车集中进行接站，新生家长不得登车陪同，请各位家长支持并配合学校迎新相关工作要求。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 w:cstheme="minorBidi"/>
          <w:kern w:val="2"/>
          <w:sz w:val="32"/>
          <w:szCs w:val="28"/>
          <w:lang w:val="en-US" w:eastAsia="zh-Hans" w:bidi="ar-SA"/>
        </w:rPr>
      </w:pPr>
      <w:r>
        <w:rPr>
          <w:rFonts w:hint="eastAsia" w:ascii="仿宋_GB2312" w:hAnsi="仿宋" w:eastAsia="仿宋_GB2312" w:cstheme="minorBidi"/>
          <w:kern w:val="2"/>
          <w:sz w:val="32"/>
          <w:szCs w:val="28"/>
          <w:lang w:val="en-US" w:eastAsia="zh-CN" w:bidi="ar-SA"/>
        </w:rPr>
        <w:t>2.</w:t>
      </w:r>
      <w:r>
        <w:rPr>
          <w:rFonts w:hint="eastAsia" w:ascii="仿宋_GB2312" w:hAnsi="仿宋" w:eastAsia="仿宋_GB2312" w:cstheme="minorBidi"/>
          <w:kern w:val="2"/>
          <w:sz w:val="32"/>
          <w:szCs w:val="28"/>
          <w:lang w:val="en-US" w:eastAsia="zh-Hans" w:bidi="ar-SA"/>
        </w:rPr>
        <w:t>自驾车等请前往至北京中医药大学相应校区，因疫情防疫要求，所有</w:t>
      </w:r>
      <w:r>
        <w:rPr>
          <w:rFonts w:hint="eastAsia" w:ascii="仿宋_GB2312" w:hAnsi="仿宋" w:eastAsia="仿宋_GB2312" w:cstheme="minorBidi"/>
          <w:kern w:val="2"/>
          <w:sz w:val="32"/>
          <w:szCs w:val="28"/>
          <w:lang w:val="en-US" w:eastAsia="zh-CN" w:bidi="ar-SA"/>
        </w:rPr>
        <w:t>新生家长及</w:t>
      </w:r>
      <w:r>
        <w:rPr>
          <w:rFonts w:hint="eastAsia" w:ascii="仿宋_GB2312" w:hAnsi="仿宋" w:eastAsia="仿宋_GB2312" w:cstheme="minorBidi"/>
          <w:kern w:val="2"/>
          <w:sz w:val="32"/>
          <w:szCs w:val="28"/>
          <w:lang w:val="en-US" w:eastAsia="zh-Hans" w:bidi="ar-SA"/>
        </w:rPr>
        <w:t>送生车辆均不能入校。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 w:cstheme="minorBidi"/>
          <w:kern w:val="2"/>
          <w:sz w:val="32"/>
          <w:szCs w:val="28"/>
          <w:lang w:val="en-US" w:eastAsia="zh-Hans" w:bidi="ar-SA"/>
        </w:rPr>
      </w:pPr>
      <w:r>
        <w:rPr>
          <w:rFonts w:hint="eastAsia" w:ascii="仿宋_GB2312" w:hAnsi="仿宋" w:eastAsia="仿宋_GB2312" w:cstheme="minorBidi"/>
          <w:kern w:val="2"/>
          <w:sz w:val="32"/>
          <w:szCs w:val="28"/>
          <w:lang w:val="en-US" w:eastAsia="zh-CN" w:bidi="ar-SA"/>
        </w:rPr>
        <w:t>3.</w:t>
      </w:r>
      <w:r>
        <w:rPr>
          <w:rFonts w:hint="eastAsia" w:ascii="仿宋_GB2312" w:hAnsi="仿宋" w:eastAsia="仿宋_GB2312" w:cstheme="minorBidi"/>
          <w:kern w:val="2"/>
          <w:sz w:val="32"/>
          <w:szCs w:val="28"/>
          <w:lang w:val="en-US" w:eastAsia="zh-Hans" w:bidi="ar-SA"/>
        </w:rPr>
        <w:t>请新生积极配合所在地、北京市和学校做好疫情防控工作，认真做好自身防护，主动学习防控知识，加强来校报到途中自我防护，乘坐交通工具全程佩戴口罩，尽量与他人保持安全距</w:t>
      </w:r>
      <w:r>
        <w:rPr>
          <w:rFonts w:hint="eastAsia" w:ascii="仿宋_GB2312" w:hAnsi="仿宋" w:eastAsia="仿宋_GB2312" w:cstheme="minorBidi"/>
          <w:kern w:val="2"/>
          <w:sz w:val="32"/>
          <w:szCs w:val="28"/>
          <w:lang w:val="en-US" w:eastAsia="zh-CN" w:bidi="ar-SA"/>
        </w:rPr>
        <w:t>离</w:t>
      </w:r>
      <w:r>
        <w:rPr>
          <w:rFonts w:hint="eastAsia" w:ascii="仿宋_GB2312" w:hAnsi="仿宋" w:eastAsia="仿宋_GB2312" w:cstheme="minorBidi"/>
          <w:kern w:val="2"/>
          <w:sz w:val="32"/>
          <w:szCs w:val="28"/>
          <w:lang w:val="en-US" w:eastAsia="zh-Hans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 w:cstheme="minorBidi"/>
          <w:kern w:val="2"/>
          <w:sz w:val="32"/>
          <w:szCs w:val="28"/>
          <w:lang w:val="en-US" w:eastAsia="zh-CN" w:bidi="ar-SA"/>
        </w:rPr>
      </w:pPr>
      <w:r>
        <w:rPr>
          <w:rFonts w:hint="eastAsia" w:ascii="仿宋_GB2312" w:hAnsi="仿宋" w:eastAsia="仿宋_GB2312" w:cstheme="minorBidi"/>
          <w:kern w:val="2"/>
          <w:sz w:val="32"/>
          <w:szCs w:val="28"/>
          <w:lang w:val="en-US" w:eastAsia="zh-CN" w:bidi="ar-SA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 w:cstheme="minorBidi"/>
          <w:kern w:val="2"/>
          <w:sz w:val="32"/>
          <w:szCs w:val="28"/>
          <w:lang w:val="en-US" w:eastAsia="zh-CN" w:bidi="ar-SA"/>
        </w:rPr>
      </w:pPr>
      <w:r>
        <w:rPr>
          <w:rFonts w:hint="eastAsia" w:ascii="仿宋_GB2312" w:hAnsi="仿宋" w:eastAsia="仿宋_GB2312" w:cstheme="minorBidi"/>
          <w:kern w:val="2"/>
          <w:sz w:val="32"/>
          <w:szCs w:val="28"/>
          <w:lang w:val="en-US" w:eastAsia="zh-CN" w:bidi="ar-SA"/>
        </w:rPr>
        <w:t xml:space="preserve">                                          研究生院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" w:eastAsia="仿宋_GB2312" w:cstheme="minorBidi"/>
          <w:kern w:val="2"/>
          <w:sz w:val="32"/>
          <w:szCs w:val="28"/>
          <w:lang w:val="en-US" w:eastAsia="zh-CN" w:bidi="ar-SA"/>
        </w:rPr>
      </w:pPr>
      <w:r>
        <w:rPr>
          <w:rFonts w:hint="eastAsia" w:ascii="仿宋_GB2312" w:hAnsi="仿宋" w:eastAsia="仿宋_GB2312" w:cstheme="minorBidi"/>
          <w:kern w:val="2"/>
          <w:sz w:val="32"/>
          <w:szCs w:val="28"/>
          <w:lang w:val="en-US" w:eastAsia="zh-CN" w:bidi="ar-SA"/>
        </w:rPr>
        <w:t xml:space="preserve">                                         2022年8月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jNmIwMGJiODRlZTJkMmRiYWQxYWNmNmM4YTUzNDkifQ=="/>
  </w:docVars>
  <w:rsids>
    <w:rsidRoot w:val="00000000"/>
    <w:rsid w:val="07C02047"/>
    <w:rsid w:val="09E813E1"/>
    <w:rsid w:val="0B21104E"/>
    <w:rsid w:val="0CF87B8D"/>
    <w:rsid w:val="10BC5375"/>
    <w:rsid w:val="12F47048"/>
    <w:rsid w:val="14EF5D19"/>
    <w:rsid w:val="18AA56CD"/>
    <w:rsid w:val="1F3832F9"/>
    <w:rsid w:val="1FDE0409"/>
    <w:rsid w:val="23BC770E"/>
    <w:rsid w:val="26C568DA"/>
    <w:rsid w:val="2714160F"/>
    <w:rsid w:val="27514612"/>
    <w:rsid w:val="2B0B2D29"/>
    <w:rsid w:val="2E903C71"/>
    <w:rsid w:val="33D04B10"/>
    <w:rsid w:val="377D6D5D"/>
    <w:rsid w:val="38602906"/>
    <w:rsid w:val="3AA0523C"/>
    <w:rsid w:val="3D712EC0"/>
    <w:rsid w:val="3DD35929"/>
    <w:rsid w:val="40316936"/>
    <w:rsid w:val="45637592"/>
    <w:rsid w:val="456B28EB"/>
    <w:rsid w:val="4A3B0ADD"/>
    <w:rsid w:val="4B773D97"/>
    <w:rsid w:val="4C673E0C"/>
    <w:rsid w:val="4E7418D9"/>
    <w:rsid w:val="4E8C5DAC"/>
    <w:rsid w:val="510065DD"/>
    <w:rsid w:val="54240834"/>
    <w:rsid w:val="5E902725"/>
    <w:rsid w:val="65D976D1"/>
    <w:rsid w:val="68036AAB"/>
    <w:rsid w:val="69534AF1"/>
    <w:rsid w:val="69D00DEB"/>
    <w:rsid w:val="6A9E4A45"/>
    <w:rsid w:val="6CD26C28"/>
    <w:rsid w:val="6E445903"/>
    <w:rsid w:val="711041C2"/>
    <w:rsid w:val="72496FC1"/>
    <w:rsid w:val="78306EF8"/>
    <w:rsid w:val="78740AA7"/>
    <w:rsid w:val="79C30024"/>
    <w:rsid w:val="7D65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微软雅黑" w:hAnsi="微软雅黑" w:eastAsia="微软雅黑" w:cs="微软雅黑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585858"/>
      <w:u w:val="none"/>
    </w:rPr>
  </w:style>
  <w:style w:type="character" w:styleId="8">
    <w:name w:val="Hyperlink"/>
    <w:basedOn w:val="6"/>
    <w:qFormat/>
    <w:uiPriority w:val="0"/>
    <w:rPr>
      <w:color w:val="585858"/>
      <w:u w:val="none"/>
    </w:rPr>
  </w:style>
  <w:style w:type="character" w:customStyle="1" w:styleId="9">
    <w:name w:val="hover"/>
    <w:basedOn w:val="6"/>
    <w:qFormat/>
    <w:uiPriority w:val="0"/>
  </w:style>
  <w:style w:type="character" w:customStyle="1" w:styleId="10">
    <w:name w:val="hover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879</Words>
  <Characters>959</Characters>
  <Lines>0</Lines>
  <Paragraphs>0</Paragraphs>
  <TotalTime>31</TotalTime>
  <ScaleCrop>false</ScaleCrop>
  <LinksUpToDate>false</LinksUpToDate>
  <CharactersWithSpaces>1047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2022-08-24T08:39:00Z</dcterms:created>
  <dc:creator>Administrator</dc:creator>
  <cp:lastModifiedBy>何瑞杰</cp:lastModifiedBy>
  <cp:lastPrinted>2022-08-24T11:37:00Z</cp:lastPrinted>
  <dcterms:modified xsi:type="dcterms:W3CDTF">2022-08-25T03:24:43Z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172C57A2F1F5466DAC433F2F1C33B805</vt:lpwstr>
  </property>
</Properties>
</file>